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2A1A" w14:textId="77777777" w:rsidR="00EE34D1" w:rsidRPr="001F4087" w:rsidRDefault="001F4087" w:rsidP="001F4087">
      <w:pPr>
        <w:spacing w:line="240" w:lineRule="auto"/>
        <w:rPr>
          <w:rFonts w:ascii="Times New Roman" w:hAnsi="Times New Roman" w:cs="Times New Roman"/>
          <w:b/>
          <w:color w:val="000000" w:themeColor="text1"/>
          <w:sz w:val="24"/>
          <w:szCs w:val="24"/>
          <w:u w:val="single"/>
        </w:rPr>
      </w:pPr>
      <w:r w:rsidRPr="001F4087">
        <w:rPr>
          <w:rFonts w:ascii="Times New Roman" w:hAnsi="Times New Roman" w:cs="Times New Roman"/>
          <w:b/>
          <w:color w:val="000000" w:themeColor="text1"/>
          <w:sz w:val="24"/>
          <w:szCs w:val="24"/>
          <w:u w:val="single"/>
        </w:rPr>
        <w:t>Partner</w:t>
      </w:r>
      <w:r w:rsidR="00FB6F36" w:rsidRPr="001F4087">
        <w:rPr>
          <w:rFonts w:ascii="Times New Roman" w:hAnsi="Times New Roman" w:cs="Times New Roman"/>
          <w:b/>
          <w:color w:val="000000" w:themeColor="text1"/>
          <w:sz w:val="24"/>
          <w:szCs w:val="24"/>
          <w:u w:val="single"/>
        </w:rPr>
        <w:t>ship</w:t>
      </w:r>
      <w:r w:rsidRPr="001F4087">
        <w:rPr>
          <w:rFonts w:ascii="Times New Roman" w:hAnsi="Times New Roman" w:cs="Times New Roman"/>
          <w:b/>
          <w:color w:val="000000" w:themeColor="text1"/>
          <w:sz w:val="24"/>
          <w:szCs w:val="24"/>
          <w:u w:val="single"/>
        </w:rPr>
        <w:t>4BetterHealth</w:t>
      </w:r>
    </w:p>
    <w:p w14:paraId="13EC2A6C" w14:textId="77777777" w:rsidR="0065502F" w:rsidRPr="001F4087" w:rsidRDefault="001F4087" w:rsidP="0010055D">
      <w:pPr>
        <w:spacing w:line="240" w:lineRule="auto"/>
        <w:jc w:val="center"/>
        <w:rPr>
          <w:rFonts w:ascii="Times New Roman" w:hAnsi="Times New Roman" w:cs="Times New Roman"/>
          <w:b/>
          <w:color w:val="000000" w:themeColor="text1"/>
          <w:sz w:val="24"/>
          <w:szCs w:val="24"/>
        </w:rPr>
      </w:pPr>
      <w:r w:rsidRPr="001F4087">
        <w:rPr>
          <w:rFonts w:ascii="Times New Roman" w:hAnsi="Times New Roman" w:cs="Times New Roman"/>
          <w:b/>
          <w:color w:val="000000" w:themeColor="text1"/>
          <w:sz w:val="24"/>
          <w:szCs w:val="24"/>
        </w:rPr>
        <w:t>Terms of Use</w:t>
      </w:r>
    </w:p>
    <w:p w14:paraId="66243831" w14:textId="77777777" w:rsidR="00E014B5" w:rsidRPr="001F4087" w:rsidRDefault="001F4087" w:rsidP="00E014B5">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Welcome to the Partnership4BetterHealth! (the “</w:t>
      </w:r>
      <w:r w:rsidRPr="001F4087">
        <w:rPr>
          <w:rFonts w:ascii="Times New Roman" w:hAnsi="Times New Roman" w:cs="Times New Roman"/>
          <w:b/>
          <w:color w:val="000000" w:themeColor="text1"/>
          <w:sz w:val="24"/>
          <w:szCs w:val="24"/>
        </w:rPr>
        <w:t>Partnership</w:t>
      </w:r>
      <w:r w:rsidRPr="001F4087">
        <w:rPr>
          <w:rFonts w:ascii="Times New Roman" w:hAnsi="Times New Roman" w:cs="Times New Roman"/>
          <w:color w:val="000000" w:themeColor="text1"/>
          <w:sz w:val="24"/>
          <w:szCs w:val="24"/>
        </w:rPr>
        <w:t xml:space="preserve">”). </w:t>
      </w:r>
    </w:p>
    <w:p w14:paraId="168C8A2B" w14:textId="5ACAC66D" w:rsidR="00E014B5" w:rsidRPr="001F4087" w:rsidRDefault="001F4087" w:rsidP="00E014B5">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The Partnership is a patient and family member advisory panel (“</w:t>
      </w:r>
      <w:r w:rsidRPr="001F4087">
        <w:rPr>
          <w:rFonts w:ascii="Times New Roman" w:hAnsi="Times New Roman" w:cs="Times New Roman"/>
          <w:b/>
          <w:color w:val="000000" w:themeColor="text1"/>
          <w:sz w:val="24"/>
          <w:szCs w:val="24"/>
        </w:rPr>
        <w:t>Panel</w:t>
      </w:r>
      <w:r w:rsidRPr="001F4087">
        <w:rPr>
          <w:rFonts w:ascii="Times New Roman" w:hAnsi="Times New Roman" w:cs="Times New Roman"/>
          <w:color w:val="000000" w:themeColor="text1"/>
          <w:sz w:val="24"/>
          <w:szCs w:val="24"/>
        </w:rPr>
        <w:t xml:space="preserve">”) </w:t>
      </w:r>
      <w:r w:rsidR="00184B3A" w:rsidRPr="001F4087">
        <w:rPr>
          <w:rFonts w:ascii="Times New Roman" w:hAnsi="Times New Roman" w:cs="Times New Roman"/>
          <w:color w:val="000000" w:themeColor="text1"/>
          <w:sz w:val="24"/>
          <w:szCs w:val="24"/>
        </w:rPr>
        <w:t>formed</w:t>
      </w:r>
      <w:r w:rsidRPr="001F4087">
        <w:rPr>
          <w:rFonts w:ascii="Times New Roman" w:hAnsi="Times New Roman" w:cs="Times New Roman"/>
          <w:color w:val="000000" w:themeColor="text1"/>
          <w:sz w:val="24"/>
          <w:szCs w:val="24"/>
        </w:rPr>
        <w:t xml:space="preserve"> by </w:t>
      </w:r>
      <w:r w:rsidR="00C54702" w:rsidRPr="001F4087">
        <w:rPr>
          <w:rFonts w:ascii="Times New Roman" w:hAnsi="Times New Roman" w:cs="Times New Roman"/>
          <w:color w:val="000000" w:themeColor="text1"/>
          <w:sz w:val="24"/>
          <w:szCs w:val="24"/>
        </w:rPr>
        <w:t xml:space="preserve">the </w:t>
      </w:r>
      <w:r w:rsidRPr="001F4087">
        <w:rPr>
          <w:rFonts w:ascii="Times New Roman" w:hAnsi="Times New Roman" w:cs="Times New Roman"/>
          <w:color w:val="000000" w:themeColor="text1"/>
          <w:sz w:val="24"/>
          <w:szCs w:val="24"/>
        </w:rPr>
        <w:t xml:space="preserve">Ontario Chiropractic </w:t>
      </w:r>
      <w:r w:rsidR="00934FC0" w:rsidRPr="001F4087">
        <w:rPr>
          <w:rFonts w:ascii="Times New Roman" w:hAnsi="Times New Roman" w:cs="Times New Roman"/>
          <w:color w:val="000000" w:themeColor="text1"/>
          <w:sz w:val="24"/>
          <w:szCs w:val="24"/>
        </w:rPr>
        <w:t xml:space="preserve">Association </w:t>
      </w:r>
      <w:r w:rsidRPr="001F4087">
        <w:rPr>
          <w:rFonts w:ascii="Times New Roman" w:hAnsi="Times New Roman" w:cs="Times New Roman"/>
          <w:color w:val="000000" w:themeColor="text1"/>
          <w:sz w:val="24"/>
          <w:szCs w:val="24"/>
        </w:rPr>
        <w:t>("</w:t>
      </w:r>
      <w:r w:rsidRPr="001F4087">
        <w:rPr>
          <w:rFonts w:ascii="Times New Roman" w:hAnsi="Times New Roman" w:cs="Times New Roman"/>
          <w:b/>
          <w:color w:val="000000" w:themeColor="text1"/>
          <w:sz w:val="24"/>
          <w:szCs w:val="24"/>
        </w:rPr>
        <w:t>OCA</w:t>
      </w:r>
      <w:r w:rsidRPr="001F4087">
        <w:rPr>
          <w:rFonts w:ascii="Times New Roman" w:hAnsi="Times New Roman" w:cs="Times New Roman"/>
          <w:color w:val="000000" w:themeColor="text1"/>
          <w:sz w:val="24"/>
          <w:szCs w:val="24"/>
        </w:rPr>
        <w:t xml:space="preserve">," "we," "us," "our") </w:t>
      </w:r>
      <w:r w:rsidR="00184B3A" w:rsidRPr="001F4087">
        <w:rPr>
          <w:rFonts w:ascii="Times New Roman" w:hAnsi="Times New Roman" w:cs="Times New Roman"/>
          <w:color w:val="000000" w:themeColor="text1"/>
          <w:sz w:val="24"/>
          <w:szCs w:val="24"/>
        </w:rPr>
        <w:t>using this online virtual community platform</w:t>
      </w:r>
      <w:r w:rsidR="00322B7F" w:rsidRPr="001F4087">
        <w:rPr>
          <w:rFonts w:ascii="Times New Roman" w:hAnsi="Times New Roman" w:cs="Times New Roman"/>
          <w:color w:val="000000" w:themeColor="text1"/>
          <w:sz w:val="24"/>
          <w:szCs w:val="24"/>
        </w:rPr>
        <w:t xml:space="preserve"> (the “Platform”)</w:t>
      </w:r>
      <w:r w:rsidRPr="001F4087">
        <w:rPr>
          <w:rFonts w:ascii="Times New Roman" w:hAnsi="Times New Roman" w:cs="Times New Roman"/>
          <w:color w:val="000000" w:themeColor="text1"/>
          <w:sz w:val="24"/>
          <w:szCs w:val="24"/>
        </w:rPr>
        <w:t xml:space="preserve">. The Partnership </w:t>
      </w:r>
      <w:r w:rsidR="00184B3A" w:rsidRPr="001F4087">
        <w:rPr>
          <w:rFonts w:ascii="Times New Roman" w:hAnsi="Times New Roman" w:cs="Times New Roman"/>
          <w:color w:val="000000" w:themeColor="text1"/>
          <w:sz w:val="24"/>
          <w:szCs w:val="24"/>
        </w:rPr>
        <w:t>consists of</w:t>
      </w:r>
      <w:r w:rsidRPr="001F4087">
        <w:rPr>
          <w:rFonts w:ascii="Times New Roman" w:hAnsi="Times New Roman" w:cs="Times New Roman"/>
          <w:color w:val="000000" w:themeColor="text1"/>
          <w:sz w:val="24"/>
          <w:szCs w:val="24"/>
        </w:rPr>
        <w:t xml:space="preserve"> members of the general public from across Ontario </w:t>
      </w:r>
      <w:r w:rsidR="00184B3A" w:rsidRPr="001F4087">
        <w:rPr>
          <w:rFonts w:ascii="Times New Roman" w:hAnsi="Times New Roman" w:cs="Times New Roman"/>
          <w:color w:val="000000" w:themeColor="text1"/>
          <w:sz w:val="24"/>
          <w:szCs w:val="24"/>
        </w:rPr>
        <w:t xml:space="preserve">invited by OCA to participate and </w:t>
      </w:r>
      <w:r w:rsidRPr="001F4087">
        <w:rPr>
          <w:rFonts w:ascii="Times New Roman" w:hAnsi="Times New Roman" w:cs="Times New Roman"/>
          <w:color w:val="000000" w:themeColor="text1"/>
          <w:sz w:val="24"/>
          <w:szCs w:val="24"/>
        </w:rPr>
        <w:t>who are (a) active or former chiropractic patients; (b) family members and support personnel of chiropractic patients; and (c) those who are not chiropractic patients.</w:t>
      </w:r>
    </w:p>
    <w:p w14:paraId="289D4959" w14:textId="77777777" w:rsidR="00E014B5" w:rsidRPr="001F4087" w:rsidRDefault="001F4087" w:rsidP="00E014B5">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The goal of the Partnership is to enable OCA to engage with the Panel through surveys and virtual focus groups (“</w:t>
      </w:r>
      <w:r w:rsidRPr="001F4087">
        <w:rPr>
          <w:rFonts w:ascii="Times New Roman" w:hAnsi="Times New Roman" w:cs="Times New Roman"/>
          <w:b/>
          <w:color w:val="000000" w:themeColor="text1"/>
          <w:sz w:val="24"/>
          <w:szCs w:val="24"/>
        </w:rPr>
        <w:t>Focus Groups</w:t>
      </w:r>
      <w:r w:rsidRPr="001F4087">
        <w:rPr>
          <w:rFonts w:ascii="Times New Roman" w:hAnsi="Times New Roman" w:cs="Times New Roman"/>
          <w:color w:val="000000" w:themeColor="text1"/>
          <w:sz w:val="24"/>
          <w:szCs w:val="24"/>
        </w:rPr>
        <w:t>”) on an ongoing basis, with the purpose of gathering continuous insight and data on the direct and indirect experience</w:t>
      </w:r>
      <w:r w:rsidR="00322B7F" w:rsidRPr="001F4087">
        <w:rPr>
          <w:rFonts w:ascii="Times New Roman" w:hAnsi="Times New Roman" w:cs="Times New Roman"/>
          <w:color w:val="000000" w:themeColor="text1"/>
          <w:sz w:val="24"/>
          <w:szCs w:val="24"/>
        </w:rPr>
        <w:t>s</w:t>
      </w:r>
      <w:r w:rsidRPr="001F4087">
        <w:rPr>
          <w:rFonts w:ascii="Times New Roman" w:hAnsi="Times New Roman" w:cs="Times New Roman"/>
          <w:color w:val="000000" w:themeColor="text1"/>
          <w:sz w:val="24"/>
          <w:szCs w:val="24"/>
        </w:rPr>
        <w:t xml:space="preserve"> of Ontario chiropractic patients and members of the public who do not use chiropractic services. Such insights and data will help to inform the work of OCA and allow OCA to respond to the changing needs of Ontarians and provide value-added services to the chiropractic community and beyond</w:t>
      </w:r>
      <w:r w:rsidR="00322B7F" w:rsidRPr="001F4087">
        <w:rPr>
          <w:rFonts w:ascii="Times New Roman" w:hAnsi="Times New Roman" w:cs="Times New Roman"/>
          <w:color w:val="000000" w:themeColor="text1"/>
          <w:sz w:val="24"/>
          <w:szCs w:val="24"/>
        </w:rPr>
        <w:t xml:space="preserve"> (the “Purposes”)</w:t>
      </w:r>
      <w:r w:rsidRPr="001F4087">
        <w:rPr>
          <w:rFonts w:ascii="Times New Roman" w:hAnsi="Times New Roman" w:cs="Times New Roman"/>
          <w:color w:val="000000" w:themeColor="text1"/>
          <w:sz w:val="24"/>
          <w:szCs w:val="24"/>
        </w:rPr>
        <w:t>.</w:t>
      </w:r>
    </w:p>
    <w:p w14:paraId="351397E0" w14:textId="77777777" w:rsidR="00FB6F36" w:rsidRPr="001F4087" w:rsidRDefault="001F4087" w:rsidP="0010055D">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OCA is hopeful that you (“</w:t>
      </w:r>
      <w:r w:rsidR="007D7645" w:rsidRPr="001F4087">
        <w:rPr>
          <w:rFonts w:ascii="Times New Roman" w:hAnsi="Times New Roman" w:cs="Times New Roman"/>
          <w:color w:val="000000" w:themeColor="text1"/>
          <w:sz w:val="24"/>
          <w:szCs w:val="24"/>
        </w:rPr>
        <w:t>y</w:t>
      </w:r>
      <w:r w:rsidRPr="001F4087">
        <w:rPr>
          <w:rFonts w:ascii="Times New Roman" w:hAnsi="Times New Roman" w:cs="Times New Roman"/>
          <w:color w:val="000000" w:themeColor="text1"/>
          <w:sz w:val="24"/>
          <w:szCs w:val="24"/>
        </w:rPr>
        <w:t>ou” or “</w:t>
      </w:r>
      <w:r w:rsidR="007D7645" w:rsidRPr="001F4087">
        <w:rPr>
          <w:rFonts w:ascii="Times New Roman" w:hAnsi="Times New Roman" w:cs="Times New Roman"/>
          <w:color w:val="000000" w:themeColor="text1"/>
          <w:sz w:val="24"/>
          <w:szCs w:val="24"/>
        </w:rPr>
        <w:t>y</w:t>
      </w:r>
      <w:r w:rsidRPr="001F4087">
        <w:rPr>
          <w:rFonts w:ascii="Times New Roman" w:hAnsi="Times New Roman" w:cs="Times New Roman"/>
          <w:color w:val="000000" w:themeColor="text1"/>
          <w:sz w:val="24"/>
          <w:szCs w:val="24"/>
        </w:rPr>
        <w:t xml:space="preserve">our””) will </w:t>
      </w:r>
      <w:r w:rsidR="00322B7F" w:rsidRPr="001F4087">
        <w:rPr>
          <w:rFonts w:ascii="Times New Roman" w:hAnsi="Times New Roman" w:cs="Times New Roman"/>
          <w:color w:val="000000" w:themeColor="text1"/>
          <w:sz w:val="24"/>
          <w:szCs w:val="24"/>
        </w:rPr>
        <w:t xml:space="preserve">carefully consider and </w:t>
      </w:r>
      <w:r w:rsidRPr="001F4087">
        <w:rPr>
          <w:rFonts w:ascii="Times New Roman" w:hAnsi="Times New Roman" w:cs="Times New Roman"/>
          <w:color w:val="000000" w:themeColor="text1"/>
          <w:sz w:val="24"/>
          <w:szCs w:val="24"/>
        </w:rPr>
        <w:t xml:space="preserve">indicate </w:t>
      </w:r>
      <w:r w:rsidR="007D7645" w:rsidRPr="001F4087">
        <w:rPr>
          <w:rFonts w:ascii="Times New Roman" w:hAnsi="Times New Roman" w:cs="Times New Roman"/>
          <w:color w:val="000000" w:themeColor="text1"/>
          <w:sz w:val="24"/>
          <w:szCs w:val="24"/>
        </w:rPr>
        <w:t>y</w:t>
      </w:r>
      <w:r w:rsidRPr="001F4087">
        <w:rPr>
          <w:rFonts w:ascii="Times New Roman" w:hAnsi="Times New Roman" w:cs="Times New Roman"/>
          <w:color w:val="000000" w:themeColor="text1"/>
          <w:sz w:val="24"/>
          <w:szCs w:val="24"/>
        </w:rPr>
        <w:t>our accept</w:t>
      </w:r>
      <w:r w:rsidR="00322B7F" w:rsidRPr="001F4087">
        <w:rPr>
          <w:rFonts w:ascii="Times New Roman" w:hAnsi="Times New Roman" w:cs="Times New Roman"/>
          <w:color w:val="000000" w:themeColor="text1"/>
          <w:sz w:val="24"/>
          <w:szCs w:val="24"/>
        </w:rPr>
        <w:t>ance</w:t>
      </w:r>
      <w:r w:rsidRPr="001F4087">
        <w:rPr>
          <w:rFonts w:ascii="Times New Roman" w:hAnsi="Times New Roman" w:cs="Times New Roman"/>
          <w:color w:val="000000" w:themeColor="text1"/>
          <w:sz w:val="24"/>
          <w:szCs w:val="24"/>
        </w:rPr>
        <w:t xml:space="preserve"> of our invitation to participate in the Partnership </w:t>
      </w:r>
      <w:r w:rsidR="00322B7F" w:rsidRPr="001F4087">
        <w:rPr>
          <w:rFonts w:ascii="Times New Roman" w:hAnsi="Times New Roman" w:cs="Times New Roman"/>
          <w:color w:val="000000" w:themeColor="text1"/>
          <w:sz w:val="24"/>
          <w:szCs w:val="24"/>
        </w:rPr>
        <w:t xml:space="preserve">for the Purposes </w:t>
      </w:r>
      <w:r w:rsidRPr="001F4087">
        <w:rPr>
          <w:rFonts w:ascii="Times New Roman" w:hAnsi="Times New Roman" w:cs="Times New Roman"/>
          <w:color w:val="000000" w:themeColor="text1"/>
          <w:sz w:val="24"/>
          <w:szCs w:val="24"/>
        </w:rPr>
        <w:t xml:space="preserve">on the terms and conditions that follow </w:t>
      </w:r>
      <w:r w:rsidR="00322B7F" w:rsidRPr="001F4087">
        <w:rPr>
          <w:rFonts w:ascii="Times New Roman" w:hAnsi="Times New Roman" w:cs="Times New Roman"/>
          <w:color w:val="000000" w:themeColor="text1"/>
          <w:sz w:val="24"/>
          <w:szCs w:val="24"/>
        </w:rPr>
        <w:t xml:space="preserve">(“Terms of Use”) </w:t>
      </w:r>
      <w:r w:rsidRPr="001F4087">
        <w:rPr>
          <w:rFonts w:ascii="Times New Roman" w:hAnsi="Times New Roman" w:cs="Times New Roman"/>
          <w:color w:val="000000" w:themeColor="text1"/>
          <w:sz w:val="24"/>
          <w:szCs w:val="24"/>
        </w:rPr>
        <w:t>by clicking on the accept button on the bottom of this page and providing the personal information initially requested by OCA as</w:t>
      </w:r>
      <w:r w:rsidR="00DA3FF7" w:rsidRPr="001F4087">
        <w:rPr>
          <w:rFonts w:ascii="Times New Roman" w:hAnsi="Times New Roman" w:cs="Times New Roman"/>
          <w:color w:val="000000" w:themeColor="text1"/>
          <w:sz w:val="24"/>
          <w:szCs w:val="24"/>
        </w:rPr>
        <w:t xml:space="preserve"> part of the onboarding process as further described below.</w:t>
      </w:r>
    </w:p>
    <w:p w14:paraId="4BB63D39" w14:textId="77777777" w:rsidR="004D07B6" w:rsidRPr="001F4087" w:rsidRDefault="001F4087" w:rsidP="0010055D">
      <w:pPr>
        <w:spacing w:line="240" w:lineRule="auto"/>
        <w:jc w:val="both"/>
        <w:rPr>
          <w:rFonts w:ascii="Times New Roman" w:hAnsi="Times New Roman" w:cs="Times New Roman"/>
          <w:b/>
          <w:color w:val="000000" w:themeColor="text1"/>
          <w:sz w:val="24"/>
          <w:szCs w:val="24"/>
        </w:rPr>
      </w:pPr>
      <w:r w:rsidRPr="001F4087">
        <w:rPr>
          <w:rFonts w:ascii="Times New Roman" w:hAnsi="Times New Roman" w:cs="Times New Roman"/>
          <w:color w:val="000000" w:themeColor="text1"/>
          <w:sz w:val="24"/>
          <w:szCs w:val="24"/>
        </w:rPr>
        <w:t>If Y</w:t>
      </w:r>
      <w:r w:rsidR="0065502F" w:rsidRPr="001F4087">
        <w:rPr>
          <w:rFonts w:ascii="Times New Roman" w:hAnsi="Times New Roman" w:cs="Times New Roman"/>
          <w:color w:val="000000" w:themeColor="text1"/>
          <w:sz w:val="24"/>
          <w:szCs w:val="24"/>
        </w:rPr>
        <w:t xml:space="preserve">ou do not wish to be bound by these </w:t>
      </w:r>
      <w:r w:rsidR="00073E6E" w:rsidRPr="001F4087">
        <w:rPr>
          <w:rFonts w:ascii="Times New Roman" w:hAnsi="Times New Roman" w:cs="Times New Roman"/>
          <w:color w:val="000000" w:themeColor="text1"/>
          <w:sz w:val="24"/>
          <w:szCs w:val="24"/>
        </w:rPr>
        <w:t>Terms of Use</w:t>
      </w:r>
      <w:r w:rsidR="0065502F" w:rsidRPr="001F4087">
        <w:rPr>
          <w:rFonts w:ascii="Times New Roman" w:hAnsi="Times New Roman" w:cs="Times New Roman"/>
          <w:color w:val="000000" w:themeColor="text1"/>
          <w:sz w:val="24"/>
          <w:szCs w:val="24"/>
        </w:rPr>
        <w:t xml:space="preserve">, </w:t>
      </w:r>
      <w:r w:rsidR="00830223" w:rsidRPr="001F4087">
        <w:rPr>
          <w:rFonts w:ascii="Times New Roman" w:hAnsi="Times New Roman" w:cs="Times New Roman"/>
          <w:color w:val="000000" w:themeColor="text1"/>
          <w:sz w:val="24"/>
          <w:szCs w:val="24"/>
        </w:rPr>
        <w:t xml:space="preserve">we regretfully cannot permit you to </w:t>
      </w:r>
      <w:r w:rsidRPr="001F4087">
        <w:rPr>
          <w:rFonts w:ascii="Times New Roman" w:hAnsi="Times New Roman" w:cs="Times New Roman"/>
          <w:color w:val="000000" w:themeColor="text1"/>
          <w:sz w:val="24"/>
          <w:szCs w:val="24"/>
        </w:rPr>
        <w:t xml:space="preserve">access or use the </w:t>
      </w:r>
      <w:r w:rsidR="007D7645" w:rsidRPr="001F4087">
        <w:rPr>
          <w:rFonts w:ascii="Times New Roman" w:hAnsi="Times New Roman" w:cs="Times New Roman"/>
          <w:color w:val="000000" w:themeColor="text1"/>
          <w:sz w:val="24"/>
          <w:szCs w:val="24"/>
        </w:rPr>
        <w:t>Platform but thank you for y</w:t>
      </w:r>
      <w:r w:rsidRPr="001F4087">
        <w:rPr>
          <w:rFonts w:ascii="Times New Roman" w:hAnsi="Times New Roman" w:cs="Times New Roman"/>
          <w:color w:val="000000" w:themeColor="text1"/>
          <w:sz w:val="24"/>
          <w:szCs w:val="24"/>
        </w:rPr>
        <w:t>our consideration.</w:t>
      </w:r>
    </w:p>
    <w:p w14:paraId="29578D2C" w14:textId="77777777" w:rsidR="00073E6E" w:rsidRPr="001F4087" w:rsidRDefault="001F4087" w:rsidP="0010055D">
      <w:pPr>
        <w:spacing w:after="0"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The Terms of Use are as follows:</w:t>
      </w:r>
    </w:p>
    <w:p w14:paraId="1ECFA62E" w14:textId="77777777" w:rsidR="00322B7F" w:rsidRPr="001F4087" w:rsidRDefault="00322B7F" w:rsidP="0010055D">
      <w:pPr>
        <w:spacing w:after="0" w:line="240" w:lineRule="auto"/>
        <w:jc w:val="both"/>
        <w:rPr>
          <w:rFonts w:ascii="Times New Roman" w:hAnsi="Times New Roman" w:cs="Times New Roman"/>
          <w:color w:val="000000" w:themeColor="text1"/>
          <w:sz w:val="24"/>
          <w:szCs w:val="24"/>
        </w:rPr>
      </w:pPr>
    </w:p>
    <w:p w14:paraId="1F26FA58" w14:textId="77777777" w:rsidR="00073E6E" w:rsidRPr="001F4087" w:rsidRDefault="001F4087" w:rsidP="0097004F">
      <w:pPr>
        <w:pStyle w:val="ListParagraph"/>
        <w:numPr>
          <w:ilvl w:val="0"/>
          <w:numId w:val="2"/>
        </w:numPr>
        <w:spacing w:line="240" w:lineRule="auto"/>
        <w:jc w:val="both"/>
        <w:rPr>
          <w:rFonts w:ascii="Times New Roman" w:hAnsi="Times New Roman" w:cs="Times New Roman"/>
          <w:b/>
          <w:color w:val="000000" w:themeColor="text1"/>
          <w:sz w:val="24"/>
          <w:szCs w:val="24"/>
          <w:u w:val="single"/>
        </w:rPr>
      </w:pPr>
      <w:r w:rsidRPr="001F4087">
        <w:rPr>
          <w:rFonts w:ascii="Times New Roman" w:hAnsi="Times New Roman" w:cs="Times New Roman"/>
          <w:b/>
          <w:color w:val="000000" w:themeColor="text1"/>
          <w:sz w:val="24"/>
          <w:szCs w:val="24"/>
          <w:u w:val="single"/>
        </w:rPr>
        <w:t>Mandatory Participation Questions</w:t>
      </w:r>
    </w:p>
    <w:p w14:paraId="355ECE52" w14:textId="302B25FB" w:rsidR="00126A4C" w:rsidRPr="001F4087" w:rsidRDefault="001F4087" w:rsidP="0010055D">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Access to the </w:t>
      </w:r>
      <w:r w:rsidR="00DA3FF7" w:rsidRPr="001F4087">
        <w:rPr>
          <w:rFonts w:ascii="Times New Roman" w:hAnsi="Times New Roman" w:cs="Times New Roman"/>
          <w:color w:val="000000" w:themeColor="text1"/>
          <w:sz w:val="24"/>
          <w:szCs w:val="24"/>
        </w:rPr>
        <w:t xml:space="preserve">Platform </w:t>
      </w:r>
      <w:r w:rsidRPr="001F4087">
        <w:rPr>
          <w:rFonts w:ascii="Times New Roman" w:hAnsi="Times New Roman" w:cs="Times New Roman"/>
          <w:color w:val="000000" w:themeColor="text1"/>
          <w:sz w:val="24"/>
          <w:szCs w:val="24"/>
        </w:rPr>
        <w:t>is restricted to members of</w:t>
      </w:r>
      <w:r w:rsidR="0010055D" w:rsidRPr="001F4087">
        <w:rPr>
          <w:rFonts w:ascii="Times New Roman" w:hAnsi="Times New Roman" w:cs="Times New Roman"/>
          <w:color w:val="000000" w:themeColor="text1"/>
          <w:sz w:val="24"/>
          <w:szCs w:val="24"/>
        </w:rPr>
        <w:t xml:space="preserve"> the Partnership</w:t>
      </w:r>
      <w:r w:rsidRPr="001F4087">
        <w:rPr>
          <w:rFonts w:ascii="Times New Roman" w:hAnsi="Times New Roman" w:cs="Times New Roman"/>
          <w:color w:val="000000" w:themeColor="text1"/>
          <w:sz w:val="24"/>
          <w:szCs w:val="24"/>
        </w:rPr>
        <w:t xml:space="preserve"> (“</w:t>
      </w:r>
      <w:r w:rsidRPr="001F4087">
        <w:rPr>
          <w:rFonts w:ascii="Times New Roman" w:hAnsi="Times New Roman" w:cs="Times New Roman"/>
          <w:b/>
          <w:color w:val="000000" w:themeColor="text1"/>
          <w:sz w:val="24"/>
          <w:szCs w:val="24"/>
        </w:rPr>
        <w:t>Members</w:t>
      </w:r>
      <w:r w:rsidRPr="001F4087">
        <w:rPr>
          <w:rFonts w:ascii="Times New Roman" w:hAnsi="Times New Roman" w:cs="Times New Roman"/>
          <w:color w:val="000000" w:themeColor="text1"/>
          <w:sz w:val="24"/>
          <w:szCs w:val="24"/>
        </w:rPr>
        <w:t xml:space="preserve">”). To be eligible for Membership, </w:t>
      </w:r>
      <w:r w:rsidR="00DC6D14" w:rsidRPr="001F4087">
        <w:rPr>
          <w:rFonts w:ascii="Times New Roman" w:hAnsi="Times New Roman" w:cs="Times New Roman"/>
          <w:color w:val="000000" w:themeColor="text1"/>
          <w:sz w:val="24"/>
          <w:szCs w:val="24"/>
        </w:rPr>
        <w:t xml:space="preserve">individuals </w:t>
      </w:r>
      <w:r w:rsidR="00263D24" w:rsidRPr="001F4087">
        <w:rPr>
          <w:rFonts w:ascii="Times New Roman" w:hAnsi="Times New Roman" w:cs="Times New Roman"/>
          <w:color w:val="000000" w:themeColor="text1"/>
          <w:sz w:val="24"/>
          <w:szCs w:val="24"/>
        </w:rPr>
        <w:t>are</w:t>
      </w:r>
      <w:r w:rsidR="00DC6D14" w:rsidRPr="001F4087">
        <w:rPr>
          <w:rFonts w:ascii="Times New Roman" w:hAnsi="Times New Roman" w:cs="Times New Roman"/>
          <w:color w:val="000000" w:themeColor="text1"/>
          <w:sz w:val="24"/>
          <w:szCs w:val="24"/>
        </w:rPr>
        <w:t xml:space="preserve"> required to answer </w:t>
      </w:r>
      <w:r w:rsidR="00934FC0" w:rsidRPr="001F4087">
        <w:rPr>
          <w:rFonts w:ascii="Times New Roman" w:hAnsi="Times New Roman" w:cs="Times New Roman"/>
          <w:color w:val="000000" w:themeColor="text1"/>
          <w:sz w:val="24"/>
          <w:szCs w:val="24"/>
        </w:rPr>
        <w:t xml:space="preserve">at least the established </w:t>
      </w:r>
      <w:r w:rsidR="00DC6D14" w:rsidRPr="001F4087">
        <w:rPr>
          <w:rFonts w:ascii="Times New Roman" w:hAnsi="Times New Roman" w:cs="Times New Roman"/>
          <w:color w:val="000000" w:themeColor="text1"/>
          <w:sz w:val="24"/>
          <w:szCs w:val="24"/>
        </w:rPr>
        <w:t>minimum number of re</w:t>
      </w:r>
      <w:r w:rsidR="0010055D" w:rsidRPr="001F4087">
        <w:rPr>
          <w:rFonts w:ascii="Times New Roman" w:hAnsi="Times New Roman" w:cs="Times New Roman"/>
          <w:color w:val="000000" w:themeColor="text1"/>
          <w:sz w:val="24"/>
          <w:szCs w:val="24"/>
        </w:rPr>
        <w:t>commended preliminary question</w:t>
      </w:r>
      <w:r w:rsidR="000B0627" w:rsidRPr="001F4087">
        <w:rPr>
          <w:rFonts w:ascii="Times New Roman" w:hAnsi="Times New Roman" w:cs="Times New Roman"/>
          <w:color w:val="000000" w:themeColor="text1"/>
          <w:sz w:val="24"/>
          <w:szCs w:val="24"/>
        </w:rPr>
        <w:t xml:space="preserve">s, including questions that </w:t>
      </w:r>
      <w:r w:rsidR="0010055D" w:rsidRPr="001F4087">
        <w:rPr>
          <w:rFonts w:ascii="Times New Roman" w:hAnsi="Times New Roman" w:cs="Times New Roman"/>
          <w:color w:val="000000" w:themeColor="text1"/>
          <w:sz w:val="24"/>
          <w:szCs w:val="24"/>
        </w:rPr>
        <w:t xml:space="preserve">require individuals to provide </w:t>
      </w:r>
      <w:r w:rsidR="000B0627" w:rsidRPr="001F4087">
        <w:rPr>
          <w:rFonts w:ascii="Times New Roman" w:hAnsi="Times New Roman" w:cs="Times New Roman"/>
          <w:color w:val="000000" w:themeColor="text1"/>
          <w:sz w:val="24"/>
          <w:szCs w:val="24"/>
        </w:rPr>
        <w:t xml:space="preserve">certain </w:t>
      </w:r>
      <w:r w:rsidR="0010055D" w:rsidRPr="001F4087">
        <w:rPr>
          <w:rFonts w:ascii="Times New Roman" w:hAnsi="Times New Roman" w:cs="Times New Roman"/>
          <w:color w:val="000000" w:themeColor="text1"/>
          <w:sz w:val="24"/>
          <w:szCs w:val="24"/>
        </w:rPr>
        <w:t>personal information</w:t>
      </w:r>
      <w:r w:rsidR="00091721" w:rsidRPr="001F4087">
        <w:rPr>
          <w:rFonts w:ascii="Times New Roman" w:hAnsi="Times New Roman" w:cs="Times New Roman"/>
          <w:color w:val="000000" w:themeColor="text1"/>
          <w:sz w:val="24"/>
          <w:szCs w:val="24"/>
        </w:rPr>
        <w:t xml:space="preserve"> (“</w:t>
      </w:r>
      <w:r w:rsidR="00091721" w:rsidRPr="001F4087">
        <w:rPr>
          <w:rFonts w:ascii="Times New Roman" w:hAnsi="Times New Roman" w:cs="Times New Roman"/>
          <w:b/>
          <w:color w:val="000000" w:themeColor="text1"/>
          <w:sz w:val="24"/>
          <w:szCs w:val="24"/>
        </w:rPr>
        <w:t xml:space="preserve">Mandatory Participation </w:t>
      </w:r>
      <w:r w:rsidR="000B0627" w:rsidRPr="001F4087">
        <w:rPr>
          <w:rFonts w:ascii="Times New Roman" w:hAnsi="Times New Roman" w:cs="Times New Roman"/>
          <w:b/>
          <w:color w:val="000000" w:themeColor="text1"/>
          <w:sz w:val="24"/>
          <w:szCs w:val="24"/>
        </w:rPr>
        <w:t>Questions</w:t>
      </w:r>
      <w:r w:rsidR="00091721" w:rsidRPr="001F4087">
        <w:rPr>
          <w:rFonts w:ascii="Times New Roman" w:hAnsi="Times New Roman" w:cs="Times New Roman"/>
          <w:color w:val="000000" w:themeColor="text1"/>
          <w:sz w:val="24"/>
          <w:szCs w:val="24"/>
        </w:rPr>
        <w:t>”)</w:t>
      </w:r>
      <w:r w:rsidR="0010055D" w:rsidRPr="001F4087">
        <w:rPr>
          <w:rFonts w:ascii="Times New Roman" w:hAnsi="Times New Roman" w:cs="Times New Roman"/>
          <w:color w:val="000000" w:themeColor="text1"/>
          <w:sz w:val="24"/>
          <w:szCs w:val="24"/>
        </w:rPr>
        <w:t>.</w:t>
      </w:r>
      <w:r w:rsidRPr="001F4087">
        <w:rPr>
          <w:rFonts w:ascii="Times New Roman" w:hAnsi="Times New Roman" w:cs="Times New Roman"/>
          <w:color w:val="000000" w:themeColor="text1"/>
          <w:sz w:val="24"/>
          <w:szCs w:val="24"/>
        </w:rPr>
        <w:t xml:space="preserve"> </w:t>
      </w:r>
    </w:p>
    <w:p w14:paraId="111DFD27" w14:textId="5200B953" w:rsidR="00263D24" w:rsidRPr="001F4087" w:rsidRDefault="001F4087" w:rsidP="00263D24">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If you </w:t>
      </w:r>
      <w:r w:rsidR="00934FC0" w:rsidRPr="001F4087">
        <w:rPr>
          <w:rFonts w:ascii="Times New Roman" w:hAnsi="Times New Roman" w:cs="Times New Roman"/>
          <w:color w:val="000000" w:themeColor="text1"/>
          <w:sz w:val="24"/>
          <w:szCs w:val="24"/>
        </w:rPr>
        <w:t>do not wish</w:t>
      </w:r>
      <w:r w:rsidRPr="001F4087">
        <w:rPr>
          <w:rFonts w:ascii="Times New Roman" w:hAnsi="Times New Roman" w:cs="Times New Roman"/>
          <w:color w:val="000000" w:themeColor="text1"/>
          <w:sz w:val="24"/>
          <w:szCs w:val="24"/>
        </w:rPr>
        <w:t xml:space="preserve"> </w:t>
      </w:r>
      <w:r w:rsidR="00934FC0" w:rsidRPr="001F4087">
        <w:rPr>
          <w:rFonts w:ascii="Times New Roman" w:hAnsi="Times New Roman" w:cs="Times New Roman"/>
          <w:color w:val="000000" w:themeColor="text1"/>
          <w:sz w:val="24"/>
          <w:szCs w:val="24"/>
        </w:rPr>
        <w:t xml:space="preserve">to </w:t>
      </w:r>
      <w:r w:rsidRPr="001F4087">
        <w:rPr>
          <w:rFonts w:ascii="Times New Roman" w:hAnsi="Times New Roman" w:cs="Times New Roman"/>
          <w:color w:val="000000" w:themeColor="text1"/>
          <w:sz w:val="24"/>
          <w:szCs w:val="24"/>
        </w:rPr>
        <w:t xml:space="preserve">answer the </w:t>
      </w:r>
      <w:r w:rsidR="000B0627" w:rsidRPr="001F4087">
        <w:rPr>
          <w:rFonts w:ascii="Times New Roman" w:hAnsi="Times New Roman" w:cs="Times New Roman"/>
          <w:color w:val="000000" w:themeColor="text1"/>
          <w:sz w:val="24"/>
          <w:szCs w:val="24"/>
        </w:rPr>
        <w:t>Mandatory Participation Questions,</w:t>
      </w:r>
      <w:r w:rsidRPr="001F4087">
        <w:rPr>
          <w:rFonts w:ascii="Times New Roman" w:hAnsi="Times New Roman" w:cs="Times New Roman"/>
          <w:color w:val="000000" w:themeColor="text1"/>
          <w:sz w:val="24"/>
          <w:szCs w:val="24"/>
        </w:rPr>
        <w:t xml:space="preserve"> </w:t>
      </w:r>
      <w:r w:rsidR="00073E6E" w:rsidRPr="001F4087">
        <w:rPr>
          <w:rFonts w:ascii="Times New Roman" w:hAnsi="Times New Roman" w:cs="Times New Roman"/>
          <w:color w:val="000000" w:themeColor="text1"/>
          <w:sz w:val="24"/>
          <w:szCs w:val="24"/>
        </w:rPr>
        <w:t>we regretfully cannot make you a M</w:t>
      </w:r>
      <w:r w:rsidR="00B907A5" w:rsidRPr="001F4087">
        <w:rPr>
          <w:rFonts w:ascii="Times New Roman" w:hAnsi="Times New Roman" w:cs="Times New Roman"/>
          <w:color w:val="000000" w:themeColor="text1"/>
          <w:sz w:val="24"/>
          <w:szCs w:val="24"/>
        </w:rPr>
        <w:t xml:space="preserve">ember. </w:t>
      </w:r>
      <w:r w:rsidR="00D2549A" w:rsidRPr="001F4087">
        <w:rPr>
          <w:rFonts w:ascii="Times New Roman" w:hAnsi="Times New Roman" w:cs="Times New Roman"/>
          <w:color w:val="000000" w:themeColor="text1"/>
          <w:sz w:val="24"/>
          <w:szCs w:val="24"/>
        </w:rPr>
        <w:t xml:space="preserve">While </w:t>
      </w:r>
      <w:r w:rsidR="00B907A5" w:rsidRPr="001F4087">
        <w:rPr>
          <w:rFonts w:ascii="Times New Roman" w:hAnsi="Times New Roman" w:cs="Times New Roman"/>
          <w:color w:val="000000" w:themeColor="text1"/>
          <w:sz w:val="24"/>
          <w:szCs w:val="24"/>
        </w:rPr>
        <w:t>limiting participation is</w:t>
      </w:r>
      <w:r w:rsidR="0009215F" w:rsidRPr="001F4087">
        <w:rPr>
          <w:rFonts w:ascii="Times New Roman" w:hAnsi="Times New Roman" w:cs="Times New Roman"/>
          <w:color w:val="000000" w:themeColor="text1"/>
          <w:sz w:val="24"/>
          <w:szCs w:val="24"/>
        </w:rPr>
        <w:t xml:space="preserve"> not our primary concern, </w:t>
      </w:r>
      <w:r w:rsidR="00337DDA" w:rsidRPr="001F4087">
        <w:rPr>
          <w:rFonts w:ascii="Times New Roman" w:hAnsi="Times New Roman" w:cs="Times New Roman"/>
          <w:color w:val="000000" w:themeColor="text1"/>
          <w:sz w:val="24"/>
          <w:szCs w:val="24"/>
        </w:rPr>
        <w:t>in order to best meet our Purposes, we do require a minimum amount</w:t>
      </w:r>
      <w:r w:rsidR="007D7645" w:rsidRPr="001F4087">
        <w:rPr>
          <w:rFonts w:ascii="Times New Roman" w:hAnsi="Times New Roman" w:cs="Times New Roman"/>
          <w:color w:val="000000" w:themeColor="text1"/>
          <w:sz w:val="24"/>
          <w:szCs w:val="24"/>
        </w:rPr>
        <w:t xml:space="preserve"> of personal information about </w:t>
      </w:r>
      <w:r w:rsidR="00934FC0" w:rsidRPr="001F4087">
        <w:rPr>
          <w:rFonts w:ascii="Times New Roman" w:hAnsi="Times New Roman" w:cs="Times New Roman"/>
          <w:color w:val="000000" w:themeColor="text1"/>
          <w:sz w:val="24"/>
          <w:szCs w:val="24"/>
        </w:rPr>
        <w:t>Members</w:t>
      </w:r>
      <w:r w:rsidR="00337DDA" w:rsidRPr="001F4087">
        <w:rPr>
          <w:rFonts w:ascii="Times New Roman" w:hAnsi="Times New Roman" w:cs="Times New Roman"/>
          <w:color w:val="000000" w:themeColor="text1"/>
          <w:sz w:val="24"/>
          <w:szCs w:val="24"/>
        </w:rPr>
        <w:t>.</w:t>
      </w:r>
      <w:r w:rsidR="007D7645" w:rsidRPr="001F4087">
        <w:rPr>
          <w:rFonts w:ascii="Times New Roman" w:hAnsi="Times New Roman" w:cs="Times New Roman"/>
          <w:color w:val="000000" w:themeColor="text1"/>
          <w:sz w:val="24"/>
          <w:szCs w:val="24"/>
        </w:rPr>
        <w:t xml:space="preserve">  OCA respects your decision to decline and not become a Member should you so elect.</w:t>
      </w:r>
    </w:p>
    <w:p w14:paraId="46858115" w14:textId="77777777" w:rsidR="006B5D4C" w:rsidRPr="001F4087" w:rsidRDefault="001F4087" w:rsidP="00263D24">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Further, OCA may seek to have an interview with You to confirm your involvement in the Partnership, and OCA reserves the right to retract your </w:t>
      </w:r>
      <w:r w:rsidR="007D7645" w:rsidRPr="001F4087">
        <w:rPr>
          <w:rFonts w:ascii="Times New Roman" w:hAnsi="Times New Roman" w:cs="Times New Roman"/>
          <w:color w:val="000000" w:themeColor="text1"/>
          <w:sz w:val="24"/>
          <w:szCs w:val="24"/>
        </w:rPr>
        <w:t>Membership</w:t>
      </w:r>
      <w:r w:rsidRPr="001F4087">
        <w:rPr>
          <w:rFonts w:ascii="Times New Roman" w:hAnsi="Times New Roman" w:cs="Times New Roman"/>
          <w:color w:val="000000" w:themeColor="text1"/>
          <w:sz w:val="24"/>
          <w:szCs w:val="24"/>
        </w:rPr>
        <w:t xml:space="preserve"> based on that interview.</w:t>
      </w:r>
    </w:p>
    <w:p w14:paraId="0AB5DA26" w14:textId="77777777" w:rsidR="00B907A5" w:rsidRPr="001F4087" w:rsidRDefault="00B907A5" w:rsidP="00B907A5">
      <w:pPr>
        <w:spacing w:after="0" w:line="240" w:lineRule="auto"/>
        <w:jc w:val="both"/>
        <w:rPr>
          <w:rFonts w:ascii="Times New Roman" w:hAnsi="Times New Roman" w:cs="Times New Roman"/>
          <w:b/>
          <w:color w:val="000000" w:themeColor="text1"/>
          <w:sz w:val="24"/>
          <w:szCs w:val="24"/>
        </w:rPr>
      </w:pPr>
    </w:p>
    <w:p w14:paraId="7D7E9D45" w14:textId="77777777" w:rsidR="0055456C" w:rsidRPr="001F4087" w:rsidRDefault="001F4087" w:rsidP="0055456C">
      <w:pPr>
        <w:pStyle w:val="ListParagraph"/>
        <w:numPr>
          <w:ilvl w:val="0"/>
          <w:numId w:val="2"/>
        </w:numPr>
        <w:spacing w:line="240" w:lineRule="auto"/>
        <w:jc w:val="both"/>
        <w:rPr>
          <w:rFonts w:ascii="Times New Roman" w:hAnsi="Times New Roman" w:cs="Times New Roman"/>
          <w:b/>
          <w:color w:val="000000" w:themeColor="text1"/>
          <w:sz w:val="24"/>
          <w:szCs w:val="24"/>
          <w:u w:val="single"/>
        </w:rPr>
      </w:pPr>
      <w:r w:rsidRPr="001F4087">
        <w:rPr>
          <w:rFonts w:ascii="Times New Roman" w:hAnsi="Times New Roman" w:cs="Times New Roman"/>
          <w:b/>
          <w:color w:val="000000" w:themeColor="text1"/>
          <w:sz w:val="24"/>
          <w:szCs w:val="24"/>
          <w:u w:val="single"/>
        </w:rPr>
        <w:t>Protection of your Information</w:t>
      </w:r>
    </w:p>
    <w:p w14:paraId="7D646C7B" w14:textId="77777777" w:rsidR="00126A4C" w:rsidRPr="001F4087" w:rsidRDefault="00126A4C" w:rsidP="00126A4C">
      <w:pPr>
        <w:pStyle w:val="ListParagraph"/>
        <w:spacing w:line="240" w:lineRule="auto"/>
        <w:ind w:left="360"/>
        <w:jc w:val="both"/>
        <w:rPr>
          <w:rFonts w:ascii="Times New Roman" w:hAnsi="Times New Roman" w:cs="Times New Roman"/>
          <w:b/>
          <w:color w:val="000000" w:themeColor="text1"/>
          <w:sz w:val="24"/>
          <w:szCs w:val="24"/>
          <w:u w:val="single"/>
        </w:rPr>
      </w:pPr>
    </w:p>
    <w:p w14:paraId="10A293D0" w14:textId="77777777" w:rsidR="007D7645" w:rsidRPr="001F4087" w:rsidRDefault="001F4087" w:rsidP="00126A4C">
      <w:pPr>
        <w:spacing w:after="0"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lastRenderedPageBreak/>
        <w:t xml:space="preserve">OCA will never </w:t>
      </w:r>
      <w:r w:rsidR="00557542" w:rsidRPr="001F4087">
        <w:rPr>
          <w:rFonts w:ascii="Times New Roman" w:hAnsi="Times New Roman" w:cs="Times New Roman"/>
          <w:color w:val="000000" w:themeColor="text1"/>
          <w:sz w:val="24"/>
          <w:szCs w:val="24"/>
        </w:rPr>
        <w:t>disclose</w:t>
      </w:r>
      <w:r w:rsidRPr="001F4087">
        <w:rPr>
          <w:rFonts w:ascii="Times New Roman" w:hAnsi="Times New Roman" w:cs="Times New Roman"/>
          <w:color w:val="000000" w:themeColor="text1"/>
          <w:sz w:val="24"/>
          <w:szCs w:val="24"/>
        </w:rPr>
        <w:t xml:space="preserve"> any information that identifies you </w:t>
      </w:r>
      <w:r w:rsidR="00557542" w:rsidRPr="001F4087">
        <w:rPr>
          <w:rFonts w:ascii="Times New Roman" w:hAnsi="Times New Roman" w:cs="Times New Roman"/>
          <w:color w:val="000000" w:themeColor="text1"/>
          <w:sz w:val="24"/>
          <w:szCs w:val="24"/>
        </w:rPr>
        <w:t xml:space="preserve">as a Member </w:t>
      </w:r>
      <w:r w:rsidR="00122FCE" w:rsidRPr="001F4087">
        <w:rPr>
          <w:rFonts w:ascii="Times New Roman" w:hAnsi="Times New Roman" w:cs="Times New Roman"/>
          <w:color w:val="000000" w:themeColor="text1"/>
          <w:sz w:val="24"/>
          <w:szCs w:val="24"/>
        </w:rPr>
        <w:t>to</w:t>
      </w:r>
      <w:r w:rsidRPr="001F4087">
        <w:rPr>
          <w:rFonts w:ascii="Times New Roman" w:hAnsi="Times New Roman" w:cs="Times New Roman"/>
          <w:color w:val="000000" w:themeColor="text1"/>
          <w:sz w:val="24"/>
          <w:szCs w:val="24"/>
        </w:rPr>
        <w:t xml:space="preserve"> your health care providers nor </w:t>
      </w:r>
      <w:r w:rsidR="00557542" w:rsidRPr="001F4087">
        <w:rPr>
          <w:rFonts w:ascii="Times New Roman" w:hAnsi="Times New Roman" w:cs="Times New Roman"/>
          <w:color w:val="000000" w:themeColor="text1"/>
          <w:sz w:val="24"/>
          <w:szCs w:val="24"/>
        </w:rPr>
        <w:t>share any personal information you provide through the Platform with</w:t>
      </w:r>
      <w:r w:rsidRPr="001F4087">
        <w:rPr>
          <w:rFonts w:ascii="Times New Roman" w:hAnsi="Times New Roman" w:cs="Times New Roman"/>
          <w:color w:val="000000" w:themeColor="text1"/>
          <w:sz w:val="24"/>
          <w:szCs w:val="24"/>
        </w:rPr>
        <w:t xml:space="preserve"> any of your health care providers.</w:t>
      </w:r>
    </w:p>
    <w:p w14:paraId="480D400B" w14:textId="77777777" w:rsidR="007D7645" w:rsidRPr="001F4087" w:rsidRDefault="007D7645" w:rsidP="00126A4C">
      <w:pPr>
        <w:spacing w:after="0" w:line="240" w:lineRule="auto"/>
        <w:jc w:val="both"/>
        <w:rPr>
          <w:rFonts w:ascii="Times New Roman" w:hAnsi="Times New Roman" w:cs="Times New Roman"/>
          <w:color w:val="000000" w:themeColor="text1"/>
          <w:sz w:val="24"/>
          <w:szCs w:val="24"/>
        </w:rPr>
      </w:pPr>
    </w:p>
    <w:p w14:paraId="3F5EC9A7" w14:textId="322F6319" w:rsidR="002D2371" w:rsidRPr="001F4087" w:rsidRDefault="001F4087" w:rsidP="00126A4C">
      <w:pPr>
        <w:spacing w:after="0"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Rather than disclose information that identifies you, the Purposes are limited to </w:t>
      </w:r>
      <w:r w:rsidR="00871C9B" w:rsidRPr="001F4087">
        <w:rPr>
          <w:rFonts w:ascii="Times New Roman" w:hAnsi="Times New Roman" w:cs="Times New Roman"/>
          <w:color w:val="000000" w:themeColor="text1"/>
          <w:sz w:val="24"/>
          <w:szCs w:val="24"/>
        </w:rPr>
        <w:t xml:space="preserve">removing identifiers from </w:t>
      </w:r>
      <w:r w:rsidRPr="001F4087">
        <w:rPr>
          <w:rFonts w:ascii="Times New Roman" w:hAnsi="Times New Roman" w:cs="Times New Roman"/>
          <w:color w:val="000000" w:themeColor="text1"/>
          <w:sz w:val="24"/>
          <w:szCs w:val="24"/>
        </w:rPr>
        <w:t>the information you provide and combining it with like information provided by other Members</w:t>
      </w:r>
      <w:r w:rsidR="00871C9B" w:rsidRPr="001F4087">
        <w:rPr>
          <w:rFonts w:ascii="Times New Roman" w:hAnsi="Times New Roman" w:cs="Times New Roman"/>
          <w:color w:val="000000" w:themeColor="text1"/>
          <w:sz w:val="24"/>
          <w:szCs w:val="24"/>
        </w:rPr>
        <w:t xml:space="preserve"> from which we removed identifiers</w:t>
      </w:r>
      <w:r w:rsidRPr="001F4087">
        <w:rPr>
          <w:rFonts w:ascii="Times New Roman" w:hAnsi="Times New Roman" w:cs="Times New Roman"/>
          <w:color w:val="000000" w:themeColor="text1"/>
          <w:sz w:val="24"/>
          <w:szCs w:val="24"/>
        </w:rPr>
        <w:t xml:space="preserve"> to determine general trends</w:t>
      </w:r>
      <w:r w:rsidR="00EE3EAC" w:rsidRPr="001F4087">
        <w:rPr>
          <w:rFonts w:ascii="Times New Roman" w:hAnsi="Times New Roman" w:cs="Times New Roman"/>
          <w:color w:val="000000" w:themeColor="text1"/>
          <w:sz w:val="24"/>
          <w:szCs w:val="24"/>
        </w:rPr>
        <w:t xml:space="preserve"> for the </w:t>
      </w:r>
      <w:r w:rsidR="006B5D4C" w:rsidRPr="001F4087">
        <w:rPr>
          <w:rFonts w:ascii="Times New Roman" w:hAnsi="Times New Roman" w:cs="Times New Roman"/>
          <w:color w:val="000000" w:themeColor="text1"/>
          <w:sz w:val="24"/>
          <w:szCs w:val="24"/>
        </w:rPr>
        <w:t>purposes reasonabl</w:t>
      </w:r>
      <w:r w:rsidR="00871C9B" w:rsidRPr="001F4087">
        <w:rPr>
          <w:rFonts w:ascii="Times New Roman" w:hAnsi="Times New Roman" w:cs="Times New Roman"/>
          <w:color w:val="000000" w:themeColor="text1"/>
          <w:sz w:val="24"/>
          <w:szCs w:val="24"/>
        </w:rPr>
        <w:t>y</w:t>
      </w:r>
      <w:r w:rsidR="006B5D4C" w:rsidRPr="001F4087">
        <w:rPr>
          <w:rFonts w:ascii="Times New Roman" w:hAnsi="Times New Roman" w:cs="Times New Roman"/>
          <w:color w:val="000000" w:themeColor="text1"/>
          <w:sz w:val="24"/>
          <w:szCs w:val="24"/>
        </w:rPr>
        <w:t xml:space="preserve"> contemplated by these Terms of Use, including</w:t>
      </w:r>
      <w:r w:rsidR="00EE3EAC" w:rsidRPr="001F4087">
        <w:rPr>
          <w:rFonts w:ascii="Times New Roman" w:hAnsi="Times New Roman" w:cs="Times New Roman"/>
          <w:color w:val="000000" w:themeColor="text1"/>
          <w:sz w:val="24"/>
          <w:szCs w:val="24"/>
        </w:rPr>
        <w:t>:</w:t>
      </w:r>
    </w:p>
    <w:p w14:paraId="326AD579" w14:textId="77777777" w:rsidR="00EE3EAC" w:rsidRPr="001F4087" w:rsidRDefault="00EE3EAC" w:rsidP="00126A4C">
      <w:pPr>
        <w:spacing w:after="0" w:line="240" w:lineRule="auto"/>
        <w:jc w:val="both"/>
        <w:rPr>
          <w:rFonts w:ascii="Times New Roman" w:hAnsi="Times New Roman" w:cs="Times New Roman"/>
          <w:color w:val="000000" w:themeColor="text1"/>
          <w:sz w:val="24"/>
          <w:szCs w:val="24"/>
        </w:rPr>
      </w:pPr>
    </w:p>
    <w:p w14:paraId="478C5993" w14:textId="77777777" w:rsidR="00EE3EAC" w:rsidRPr="001F4087" w:rsidRDefault="001F4087" w:rsidP="00EE3EAC">
      <w:pPr>
        <w:pStyle w:val="ListParagraph"/>
        <w:numPr>
          <w:ilvl w:val="0"/>
          <w:numId w:val="5"/>
        </w:numPr>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Government advocacy</w:t>
      </w:r>
      <w:r w:rsidR="00D859CB" w:rsidRPr="001F4087">
        <w:rPr>
          <w:rFonts w:ascii="Times New Roman" w:hAnsi="Times New Roman" w:cs="Times New Roman"/>
          <w:color w:val="000000" w:themeColor="text1"/>
          <w:sz w:val="24"/>
          <w:szCs w:val="24"/>
        </w:rPr>
        <w:t>;</w:t>
      </w:r>
      <w:r w:rsidRPr="001F4087">
        <w:rPr>
          <w:rFonts w:ascii="Times New Roman" w:hAnsi="Times New Roman" w:cs="Times New Roman"/>
          <w:color w:val="000000" w:themeColor="text1"/>
          <w:sz w:val="24"/>
          <w:szCs w:val="24"/>
        </w:rPr>
        <w:t xml:space="preserve"> </w:t>
      </w:r>
    </w:p>
    <w:p w14:paraId="6E553557" w14:textId="77777777" w:rsidR="00EE3EAC" w:rsidRPr="001F4087" w:rsidRDefault="001F4087" w:rsidP="00EE3EAC">
      <w:pPr>
        <w:pStyle w:val="ListParagraph"/>
        <w:numPr>
          <w:ilvl w:val="0"/>
          <w:numId w:val="5"/>
        </w:numPr>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Profession</w:t>
      </w:r>
      <w:r w:rsidR="006A6CF1" w:rsidRPr="001F4087">
        <w:rPr>
          <w:rFonts w:ascii="Times New Roman" w:hAnsi="Times New Roman" w:cs="Times New Roman"/>
          <w:color w:val="000000" w:themeColor="text1"/>
          <w:sz w:val="24"/>
          <w:szCs w:val="24"/>
        </w:rPr>
        <w:t>al</w:t>
      </w:r>
      <w:r w:rsidRPr="001F4087">
        <w:rPr>
          <w:rFonts w:ascii="Times New Roman" w:hAnsi="Times New Roman" w:cs="Times New Roman"/>
          <w:color w:val="000000" w:themeColor="text1"/>
          <w:sz w:val="24"/>
          <w:szCs w:val="24"/>
        </w:rPr>
        <w:t xml:space="preserve"> development/enhancement; and</w:t>
      </w:r>
    </w:p>
    <w:p w14:paraId="55EC3BBF" w14:textId="77777777" w:rsidR="00EE3EAC" w:rsidRPr="001F4087" w:rsidRDefault="001F4087" w:rsidP="00EE3EAC">
      <w:pPr>
        <w:pStyle w:val="ListParagraph"/>
        <w:numPr>
          <w:ilvl w:val="0"/>
          <w:numId w:val="5"/>
        </w:numPr>
        <w:rPr>
          <w:rFonts w:ascii="Times New Roman" w:hAnsi="Times New Roman" w:cs="Times New Roman"/>
          <w:color w:val="000000" w:themeColor="text1"/>
          <w:sz w:val="20"/>
          <w:szCs w:val="20"/>
        </w:rPr>
      </w:pPr>
      <w:r w:rsidRPr="001F4087">
        <w:rPr>
          <w:rFonts w:ascii="Times New Roman" w:hAnsi="Times New Roman" w:cs="Times New Roman"/>
          <w:color w:val="000000" w:themeColor="text1"/>
          <w:sz w:val="24"/>
          <w:szCs w:val="24"/>
        </w:rPr>
        <w:t>Informed decision-making</w:t>
      </w:r>
      <w:r w:rsidR="00871C9B" w:rsidRPr="001F4087">
        <w:rPr>
          <w:rFonts w:ascii="Times New Roman" w:hAnsi="Times New Roman" w:cs="Times New Roman"/>
          <w:color w:val="000000" w:themeColor="text1"/>
          <w:sz w:val="24"/>
          <w:szCs w:val="24"/>
        </w:rPr>
        <w:t xml:space="preserve"> by OCA</w:t>
      </w:r>
    </w:p>
    <w:p w14:paraId="62BCF303" w14:textId="77777777" w:rsidR="00EE3EAC" w:rsidRPr="001F4087" w:rsidRDefault="00EE3EAC" w:rsidP="00126A4C">
      <w:pPr>
        <w:spacing w:after="0" w:line="240" w:lineRule="auto"/>
        <w:jc w:val="both"/>
        <w:rPr>
          <w:rFonts w:ascii="Times New Roman" w:hAnsi="Times New Roman" w:cs="Times New Roman"/>
          <w:color w:val="000000" w:themeColor="text1"/>
          <w:sz w:val="24"/>
          <w:szCs w:val="24"/>
        </w:rPr>
      </w:pPr>
    </w:p>
    <w:p w14:paraId="05C3B820" w14:textId="77777777" w:rsidR="002D2371" w:rsidRPr="001F4087" w:rsidRDefault="001F4087" w:rsidP="00126A4C">
      <w:pPr>
        <w:spacing w:after="0"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In each of these areas, OCA’s collection of Members’ data and information will enable OCA to provide value-added services to Members </w:t>
      </w:r>
      <w:r w:rsidR="006A6CF1" w:rsidRPr="001F4087">
        <w:rPr>
          <w:rFonts w:ascii="Times New Roman" w:hAnsi="Times New Roman" w:cs="Times New Roman"/>
          <w:color w:val="000000" w:themeColor="text1"/>
          <w:sz w:val="24"/>
          <w:szCs w:val="24"/>
        </w:rPr>
        <w:t>and/or contribute to improved chiropractic outcomes in Ontario and beyond.</w:t>
      </w:r>
      <w:r w:rsidRPr="001F4087">
        <w:rPr>
          <w:rFonts w:ascii="Times New Roman" w:hAnsi="Times New Roman" w:cs="Times New Roman"/>
          <w:color w:val="000000" w:themeColor="text1"/>
          <w:sz w:val="24"/>
          <w:szCs w:val="24"/>
        </w:rPr>
        <w:t xml:space="preserve"> </w:t>
      </w:r>
    </w:p>
    <w:p w14:paraId="407B44AB" w14:textId="77777777" w:rsidR="0055456C" w:rsidRPr="001F4087" w:rsidRDefault="0055456C" w:rsidP="0055456C">
      <w:pPr>
        <w:spacing w:line="240" w:lineRule="auto"/>
        <w:jc w:val="both"/>
        <w:rPr>
          <w:rFonts w:ascii="Times New Roman" w:hAnsi="Times New Roman" w:cs="Times New Roman"/>
          <w:color w:val="000000" w:themeColor="text1"/>
          <w:sz w:val="24"/>
          <w:szCs w:val="24"/>
        </w:rPr>
      </w:pPr>
    </w:p>
    <w:p w14:paraId="540631EE" w14:textId="77777777" w:rsidR="0055456C" w:rsidRPr="001F4087" w:rsidRDefault="001F4087" w:rsidP="0055456C">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In furtherance of the Purposes, OCA may share the aggregated and statistical data derived from surveys and other operations of the Partnership (“</w:t>
      </w:r>
      <w:r w:rsidRPr="001F4087">
        <w:rPr>
          <w:rFonts w:ascii="Times New Roman" w:hAnsi="Times New Roman" w:cs="Times New Roman"/>
          <w:b/>
          <w:color w:val="000000" w:themeColor="text1"/>
          <w:sz w:val="24"/>
          <w:szCs w:val="24"/>
        </w:rPr>
        <w:t>Analysis Results</w:t>
      </w:r>
      <w:r w:rsidRPr="001F4087">
        <w:rPr>
          <w:rFonts w:ascii="Times New Roman" w:hAnsi="Times New Roman" w:cs="Times New Roman"/>
          <w:color w:val="000000" w:themeColor="text1"/>
          <w:sz w:val="24"/>
          <w:szCs w:val="24"/>
        </w:rPr>
        <w:t>”) with the following categories of entities:</w:t>
      </w:r>
    </w:p>
    <w:p w14:paraId="0CB66130" w14:textId="77777777" w:rsidR="0055456C" w:rsidRPr="001F4087" w:rsidRDefault="001F4087" w:rsidP="0055456C">
      <w:pPr>
        <w:pStyle w:val="ListParagraph"/>
        <w:numPr>
          <w:ilvl w:val="0"/>
          <w:numId w:val="5"/>
        </w:numPr>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Canadian Federal and Provincial Government entities;</w:t>
      </w:r>
    </w:p>
    <w:p w14:paraId="4BBB2D3A" w14:textId="77777777" w:rsidR="0055456C" w:rsidRPr="001F4087" w:rsidRDefault="001F4087" w:rsidP="0055456C">
      <w:pPr>
        <w:pStyle w:val="ListParagraph"/>
        <w:numPr>
          <w:ilvl w:val="0"/>
          <w:numId w:val="5"/>
        </w:numPr>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College of Chiropractic of Ontario (Regulator);</w:t>
      </w:r>
    </w:p>
    <w:p w14:paraId="66C2EC26" w14:textId="77777777" w:rsidR="0055456C" w:rsidRPr="001F4087" w:rsidRDefault="001F4087" w:rsidP="0055456C">
      <w:pPr>
        <w:pStyle w:val="ListParagraph"/>
        <w:numPr>
          <w:ilvl w:val="0"/>
          <w:numId w:val="5"/>
        </w:numPr>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External provincial associations;</w:t>
      </w:r>
    </w:p>
    <w:p w14:paraId="5EEA6517" w14:textId="77777777" w:rsidR="0055456C" w:rsidRPr="001F4087" w:rsidRDefault="001F4087" w:rsidP="0055456C">
      <w:pPr>
        <w:pStyle w:val="ListParagraph"/>
        <w:numPr>
          <w:ilvl w:val="0"/>
          <w:numId w:val="5"/>
        </w:numPr>
        <w:rPr>
          <w:rFonts w:ascii="Times New Roman" w:hAnsi="Times New Roman" w:cs="Times New Roman"/>
          <w:color w:val="000000" w:themeColor="text1"/>
          <w:sz w:val="24"/>
          <w:szCs w:val="24"/>
          <w:u w:val="single"/>
        </w:rPr>
      </w:pPr>
      <w:r w:rsidRPr="001F4087">
        <w:rPr>
          <w:rFonts w:ascii="Times New Roman" w:hAnsi="Times New Roman" w:cs="Times New Roman"/>
          <w:color w:val="000000" w:themeColor="text1"/>
          <w:sz w:val="24"/>
          <w:szCs w:val="24"/>
        </w:rPr>
        <w:t>Internal provincial association partners; and</w:t>
      </w:r>
    </w:p>
    <w:p w14:paraId="613503C9" w14:textId="77777777" w:rsidR="0055456C" w:rsidRPr="001F4087" w:rsidRDefault="001F4087" w:rsidP="0055456C">
      <w:pPr>
        <w:pStyle w:val="ListParagraph"/>
        <w:numPr>
          <w:ilvl w:val="0"/>
          <w:numId w:val="5"/>
        </w:numPr>
        <w:rPr>
          <w:color w:val="000000" w:themeColor="text1"/>
          <w:sz w:val="24"/>
          <w:szCs w:val="24"/>
          <w:u w:val="single"/>
        </w:rPr>
      </w:pPr>
      <w:r w:rsidRPr="001F4087">
        <w:rPr>
          <w:rFonts w:ascii="Times New Roman" w:hAnsi="Times New Roman" w:cs="Times New Roman"/>
          <w:color w:val="000000" w:themeColor="text1"/>
          <w:sz w:val="24"/>
          <w:szCs w:val="24"/>
        </w:rPr>
        <w:t>World Federation of Chiropractic</w:t>
      </w:r>
    </w:p>
    <w:p w14:paraId="49DF2D74" w14:textId="7B16E1DB" w:rsidR="0055456C" w:rsidRPr="001F4087" w:rsidRDefault="001F4087" w:rsidP="0055456C">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OCA’s relationship with the Members of the Partnership is of paramount importance</w:t>
      </w:r>
      <w:r w:rsidR="00E73EFF" w:rsidRPr="001F4087">
        <w:rPr>
          <w:rFonts w:ascii="Times New Roman" w:hAnsi="Times New Roman" w:cs="Times New Roman"/>
          <w:color w:val="000000" w:themeColor="text1"/>
          <w:sz w:val="24"/>
          <w:szCs w:val="24"/>
        </w:rPr>
        <w:t>.</w:t>
      </w:r>
      <w:r w:rsidRPr="001F4087">
        <w:rPr>
          <w:rFonts w:ascii="Times New Roman" w:hAnsi="Times New Roman" w:cs="Times New Roman"/>
          <w:color w:val="000000" w:themeColor="text1"/>
          <w:sz w:val="24"/>
          <w:szCs w:val="24"/>
        </w:rPr>
        <w:t xml:space="preserve"> </w:t>
      </w:r>
    </w:p>
    <w:p w14:paraId="11DFA983" w14:textId="77777777" w:rsidR="00117284" w:rsidRPr="001F4087" w:rsidRDefault="001F4087" w:rsidP="0010055D">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If you do not wish to provide your consent to the use of your information</w:t>
      </w:r>
      <w:r w:rsidR="00122FCE" w:rsidRPr="001F4087">
        <w:rPr>
          <w:rFonts w:ascii="Times New Roman" w:hAnsi="Times New Roman" w:cs="Times New Roman"/>
          <w:color w:val="000000" w:themeColor="text1"/>
          <w:sz w:val="24"/>
          <w:szCs w:val="24"/>
        </w:rPr>
        <w:t xml:space="preserve"> in the manner described in these Terms of Use</w:t>
      </w:r>
      <w:r w:rsidRPr="001F4087">
        <w:rPr>
          <w:rFonts w:ascii="Times New Roman" w:hAnsi="Times New Roman" w:cs="Times New Roman"/>
          <w:color w:val="000000" w:themeColor="text1"/>
          <w:sz w:val="24"/>
          <w:szCs w:val="24"/>
        </w:rPr>
        <w:t xml:space="preserve">, then do not provide such information.  </w:t>
      </w:r>
      <w:r w:rsidR="00E73EFF" w:rsidRPr="001F4087">
        <w:rPr>
          <w:rFonts w:ascii="Times New Roman" w:hAnsi="Times New Roman" w:cs="Times New Roman"/>
          <w:color w:val="000000" w:themeColor="text1"/>
          <w:sz w:val="24"/>
          <w:szCs w:val="24"/>
        </w:rPr>
        <w:t xml:space="preserve">You agree to only provide information that OCA may use or disclose as provided for in these Terms of Use. </w:t>
      </w:r>
      <w:r w:rsidRPr="001F4087">
        <w:rPr>
          <w:rFonts w:ascii="Times New Roman" w:hAnsi="Times New Roman" w:cs="Times New Roman"/>
          <w:color w:val="000000" w:themeColor="text1"/>
          <w:sz w:val="24"/>
          <w:szCs w:val="24"/>
        </w:rPr>
        <w:t>You may withdraw from the Partnership at any time</w:t>
      </w:r>
      <w:r w:rsidR="00DB484C" w:rsidRPr="001F4087">
        <w:rPr>
          <w:rFonts w:ascii="Times New Roman" w:hAnsi="Times New Roman" w:cs="Times New Roman"/>
          <w:color w:val="000000" w:themeColor="text1"/>
          <w:sz w:val="24"/>
          <w:szCs w:val="24"/>
        </w:rPr>
        <w:t>,</w:t>
      </w:r>
      <w:r w:rsidRPr="001F4087">
        <w:rPr>
          <w:rFonts w:ascii="Times New Roman" w:hAnsi="Times New Roman" w:cs="Times New Roman"/>
          <w:color w:val="000000" w:themeColor="text1"/>
          <w:sz w:val="24"/>
          <w:szCs w:val="24"/>
        </w:rPr>
        <w:t xml:space="preserve"> but information provided to the time of wit</w:t>
      </w:r>
      <w:r w:rsidR="00F95050" w:rsidRPr="001F4087">
        <w:rPr>
          <w:rFonts w:ascii="Times New Roman" w:hAnsi="Times New Roman" w:cs="Times New Roman"/>
          <w:color w:val="000000" w:themeColor="text1"/>
          <w:sz w:val="24"/>
          <w:szCs w:val="24"/>
        </w:rPr>
        <w:t>hdrawal may continue to be used in the manner provided in these Terms of Use.</w:t>
      </w:r>
    </w:p>
    <w:p w14:paraId="05002AFE" w14:textId="77777777" w:rsidR="00007385" w:rsidRPr="001F4087" w:rsidRDefault="001F4087" w:rsidP="0010055D">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Further particulars are described in our Privacy Policy</w:t>
      </w:r>
      <w:r w:rsidR="00E73EFF" w:rsidRPr="001F4087">
        <w:rPr>
          <w:rFonts w:ascii="Times New Roman" w:hAnsi="Times New Roman" w:cs="Times New Roman"/>
          <w:color w:val="000000" w:themeColor="text1"/>
          <w:sz w:val="24"/>
          <w:szCs w:val="24"/>
        </w:rPr>
        <w:t xml:space="preserve"> found at {x}</w:t>
      </w:r>
      <w:r w:rsidRPr="001F4087">
        <w:rPr>
          <w:rFonts w:ascii="Times New Roman" w:hAnsi="Times New Roman" w:cs="Times New Roman"/>
          <w:color w:val="000000" w:themeColor="text1"/>
          <w:sz w:val="24"/>
          <w:szCs w:val="24"/>
        </w:rPr>
        <w:t>.</w:t>
      </w:r>
    </w:p>
    <w:p w14:paraId="727E140F" w14:textId="77777777" w:rsidR="00314A8D" w:rsidRPr="001F4087" w:rsidRDefault="001F4087" w:rsidP="0097004F">
      <w:pPr>
        <w:pStyle w:val="ListParagraph"/>
        <w:numPr>
          <w:ilvl w:val="0"/>
          <w:numId w:val="2"/>
        </w:numPr>
        <w:spacing w:after="0" w:line="240" w:lineRule="auto"/>
        <w:jc w:val="both"/>
        <w:rPr>
          <w:rFonts w:ascii="Times New Roman" w:hAnsi="Times New Roman" w:cs="Times New Roman"/>
          <w:b/>
          <w:color w:val="000000" w:themeColor="text1"/>
          <w:sz w:val="24"/>
          <w:szCs w:val="24"/>
          <w:u w:val="single"/>
        </w:rPr>
      </w:pPr>
      <w:r w:rsidRPr="001F4087">
        <w:rPr>
          <w:rFonts w:ascii="Times New Roman" w:hAnsi="Times New Roman" w:cs="Times New Roman"/>
          <w:b/>
          <w:color w:val="000000" w:themeColor="text1"/>
          <w:sz w:val="24"/>
          <w:szCs w:val="24"/>
          <w:u w:val="single"/>
        </w:rPr>
        <w:t>Principal Rules</w:t>
      </w:r>
    </w:p>
    <w:p w14:paraId="69D46FB8" w14:textId="77777777" w:rsidR="00FB6F36" w:rsidRPr="001F4087" w:rsidRDefault="00FB6F36" w:rsidP="0010055D">
      <w:pPr>
        <w:spacing w:after="0" w:line="240" w:lineRule="auto"/>
        <w:jc w:val="both"/>
        <w:rPr>
          <w:rFonts w:ascii="Times New Roman" w:hAnsi="Times New Roman" w:cs="Times New Roman"/>
          <w:b/>
          <w:color w:val="000000" w:themeColor="text1"/>
          <w:sz w:val="24"/>
          <w:szCs w:val="24"/>
          <w:u w:val="single"/>
        </w:rPr>
      </w:pPr>
    </w:p>
    <w:p w14:paraId="15CED1D1" w14:textId="77777777" w:rsidR="00E52823" w:rsidRPr="001F4087" w:rsidRDefault="001F4087" w:rsidP="002D2371">
      <w:pPr>
        <w:pStyle w:val="ListParagraph"/>
        <w:numPr>
          <w:ilvl w:val="0"/>
          <w:numId w:val="8"/>
        </w:numPr>
        <w:spacing w:line="240" w:lineRule="auto"/>
        <w:jc w:val="both"/>
        <w:rPr>
          <w:rFonts w:ascii="Times New Roman" w:hAnsi="Times New Roman" w:cs="Times New Roman"/>
          <w:color w:val="000000" w:themeColor="text1"/>
          <w:sz w:val="24"/>
          <w:szCs w:val="24"/>
          <w:u w:val="single"/>
        </w:rPr>
      </w:pPr>
      <w:r w:rsidRPr="001F4087">
        <w:rPr>
          <w:rFonts w:ascii="Times New Roman" w:hAnsi="Times New Roman" w:cs="Times New Roman"/>
          <w:color w:val="000000" w:themeColor="text1"/>
          <w:sz w:val="24"/>
          <w:szCs w:val="24"/>
          <w:u w:val="single"/>
        </w:rPr>
        <w:t>Account Set-Up and Security</w:t>
      </w:r>
    </w:p>
    <w:p w14:paraId="3A540EF3" w14:textId="25ECC89A" w:rsidR="00DB484C" w:rsidRPr="001F4087" w:rsidRDefault="001F4087" w:rsidP="0010055D">
      <w:pPr>
        <w:spacing w:after="0"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Any username, password, or any other piece of information chosen by you, or provided to you as part of our security procedures, must be treated as confidential, </w:t>
      </w:r>
      <w:r w:rsidR="00F43044" w:rsidRPr="001F4087">
        <w:rPr>
          <w:rFonts w:ascii="Times New Roman" w:hAnsi="Times New Roman" w:cs="Times New Roman"/>
          <w:color w:val="000000" w:themeColor="text1"/>
          <w:sz w:val="24"/>
          <w:szCs w:val="24"/>
        </w:rPr>
        <w:t xml:space="preserve">which means that </w:t>
      </w:r>
      <w:r w:rsidRPr="001F4087">
        <w:rPr>
          <w:rFonts w:ascii="Times New Roman" w:hAnsi="Times New Roman" w:cs="Times New Roman"/>
          <w:color w:val="000000" w:themeColor="text1"/>
          <w:sz w:val="24"/>
          <w:szCs w:val="24"/>
        </w:rPr>
        <w:t>you must not disclose it to any other p</w:t>
      </w:r>
      <w:r w:rsidR="00814BC8" w:rsidRPr="001F4087">
        <w:rPr>
          <w:rFonts w:ascii="Times New Roman" w:hAnsi="Times New Roman" w:cs="Times New Roman"/>
          <w:color w:val="000000" w:themeColor="text1"/>
          <w:sz w:val="24"/>
          <w:szCs w:val="24"/>
        </w:rPr>
        <w:t>erson or entity. The Platform</w:t>
      </w:r>
      <w:r w:rsidRPr="001F4087">
        <w:rPr>
          <w:rFonts w:ascii="Times New Roman" w:hAnsi="Times New Roman" w:cs="Times New Roman"/>
          <w:color w:val="000000" w:themeColor="text1"/>
          <w:sz w:val="24"/>
          <w:szCs w:val="24"/>
        </w:rPr>
        <w:t>, including con</w:t>
      </w:r>
      <w:r w:rsidR="00814BC8" w:rsidRPr="001F4087">
        <w:rPr>
          <w:rFonts w:ascii="Times New Roman" w:hAnsi="Times New Roman" w:cs="Times New Roman"/>
          <w:color w:val="000000" w:themeColor="text1"/>
          <w:sz w:val="24"/>
          <w:szCs w:val="24"/>
        </w:rPr>
        <w:t>tent or areas of the Platform</w:t>
      </w:r>
      <w:r w:rsidRPr="001F4087">
        <w:rPr>
          <w:rFonts w:ascii="Times New Roman" w:hAnsi="Times New Roman" w:cs="Times New Roman"/>
          <w:color w:val="000000" w:themeColor="text1"/>
          <w:sz w:val="24"/>
          <w:szCs w:val="24"/>
        </w:rPr>
        <w:t xml:space="preserve"> </w:t>
      </w:r>
      <w:r w:rsidR="00F43044" w:rsidRPr="001F4087">
        <w:rPr>
          <w:rFonts w:ascii="Times New Roman" w:hAnsi="Times New Roman" w:cs="Times New Roman"/>
          <w:color w:val="000000" w:themeColor="text1"/>
          <w:sz w:val="24"/>
          <w:szCs w:val="24"/>
        </w:rPr>
        <w:t>is only available to registered Members</w:t>
      </w:r>
      <w:r w:rsidR="0090405C" w:rsidRPr="001F4087">
        <w:rPr>
          <w:rFonts w:ascii="Times New Roman" w:hAnsi="Times New Roman" w:cs="Times New Roman"/>
          <w:color w:val="000000" w:themeColor="text1"/>
          <w:sz w:val="24"/>
          <w:szCs w:val="24"/>
        </w:rPr>
        <w:t xml:space="preserve"> after sign-in using their registered credentials</w:t>
      </w:r>
      <w:r w:rsidRPr="001F4087">
        <w:rPr>
          <w:rFonts w:ascii="Times New Roman" w:hAnsi="Times New Roman" w:cs="Times New Roman"/>
          <w:color w:val="000000" w:themeColor="text1"/>
          <w:sz w:val="24"/>
          <w:szCs w:val="24"/>
        </w:rPr>
        <w:t>. It is a conditio</w:t>
      </w:r>
      <w:r w:rsidR="00814BC8" w:rsidRPr="001F4087">
        <w:rPr>
          <w:rFonts w:ascii="Times New Roman" w:hAnsi="Times New Roman" w:cs="Times New Roman"/>
          <w:color w:val="000000" w:themeColor="text1"/>
          <w:sz w:val="24"/>
          <w:szCs w:val="24"/>
        </w:rPr>
        <w:t>n of your use of the Platform</w:t>
      </w:r>
      <w:r w:rsidRPr="001F4087">
        <w:rPr>
          <w:rFonts w:ascii="Times New Roman" w:hAnsi="Times New Roman" w:cs="Times New Roman"/>
          <w:color w:val="000000" w:themeColor="text1"/>
          <w:sz w:val="24"/>
          <w:szCs w:val="24"/>
        </w:rPr>
        <w:t xml:space="preserve"> that all the informatio</w:t>
      </w:r>
      <w:r w:rsidR="00814BC8" w:rsidRPr="001F4087">
        <w:rPr>
          <w:rFonts w:ascii="Times New Roman" w:hAnsi="Times New Roman" w:cs="Times New Roman"/>
          <w:color w:val="000000" w:themeColor="text1"/>
          <w:sz w:val="24"/>
          <w:szCs w:val="24"/>
        </w:rPr>
        <w:t>n you provide on the Platform</w:t>
      </w:r>
      <w:r w:rsidRPr="001F4087">
        <w:rPr>
          <w:rFonts w:ascii="Times New Roman" w:hAnsi="Times New Roman" w:cs="Times New Roman"/>
          <w:color w:val="000000" w:themeColor="text1"/>
          <w:sz w:val="24"/>
          <w:szCs w:val="24"/>
        </w:rPr>
        <w:t xml:space="preserve"> is correct, current, and complete.  </w:t>
      </w:r>
    </w:p>
    <w:p w14:paraId="45CE59D1" w14:textId="77777777" w:rsidR="00DB484C" w:rsidRPr="001F4087" w:rsidRDefault="00DB484C" w:rsidP="0010055D">
      <w:pPr>
        <w:spacing w:after="0" w:line="240" w:lineRule="auto"/>
        <w:jc w:val="both"/>
        <w:rPr>
          <w:rFonts w:ascii="Times New Roman" w:hAnsi="Times New Roman" w:cs="Times New Roman"/>
          <w:color w:val="000000" w:themeColor="text1"/>
          <w:sz w:val="24"/>
          <w:szCs w:val="24"/>
        </w:rPr>
      </w:pPr>
    </w:p>
    <w:p w14:paraId="18588317" w14:textId="77777777" w:rsidR="000E1D15" w:rsidRPr="001F4087" w:rsidRDefault="001F4087" w:rsidP="0010055D">
      <w:pPr>
        <w:spacing w:after="0" w:line="240" w:lineRule="auto"/>
        <w:jc w:val="both"/>
        <w:rPr>
          <w:rFonts w:ascii="Times New Roman" w:hAnsi="Times New Roman" w:cs="Times New Roman"/>
          <w:b/>
          <w:color w:val="000000" w:themeColor="text1"/>
          <w:sz w:val="24"/>
          <w:szCs w:val="24"/>
        </w:rPr>
      </w:pPr>
      <w:r w:rsidRPr="001F4087">
        <w:rPr>
          <w:rFonts w:ascii="Times New Roman" w:hAnsi="Times New Roman" w:cs="Times New Roman"/>
          <w:b/>
          <w:color w:val="000000" w:themeColor="text1"/>
          <w:sz w:val="24"/>
          <w:szCs w:val="24"/>
        </w:rPr>
        <w:t xml:space="preserve">You may not allow anyone else to use </w:t>
      </w:r>
      <w:r w:rsidR="0090405C" w:rsidRPr="001F4087">
        <w:rPr>
          <w:rFonts w:ascii="Times New Roman" w:hAnsi="Times New Roman" w:cs="Times New Roman"/>
          <w:b/>
          <w:color w:val="000000" w:themeColor="text1"/>
          <w:sz w:val="24"/>
          <w:szCs w:val="24"/>
        </w:rPr>
        <w:t xml:space="preserve">your credentials to access </w:t>
      </w:r>
      <w:r w:rsidRPr="001F4087">
        <w:rPr>
          <w:rFonts w:ascii="Times New Roman" w:hAnsi="Times New Roman" w:cs="Times New Roman"/>
          <w:b/>
          <w:color w:val="000000" w:themeColor="text1"/>
          <w:sz w:val="24"/>
          <w:szCs w:val="24"/>
        </w:rPr>
        <w:t>your account.</w:t>
      </w:r>
    </w:p>
    <w:p w14:paraId="16A9CCDE" w14:textId="77777777" w:rsidR="00367659" w:rsidRPr="001F4087" w:rsidRDefault="00367659" w:rsidP="0010055D">
      <w:pPr>
        <w:spacing w:after="0" w:line="240" w:lineRule="auto"/>
        <w:jc w:val="both"/>
        <w:rPr>
          <w:rFonts w:ascii="Times New Roman" w:hAnsi="Times New Roman" w:cs="Times New Roman"/>
          <w:color w:val="000000" w:themeColor="text1"/>
          <w:sz w:val="24"/>
          <w:szCs w:val="24"/>
        </w:rPr>
      </w:pPr>
    </w:p>
    <w:p w14:paraId="0B252D61" w14:textId="77777777" w:rsidR="00367659" w:rsidRPr="001F4087" w:rsidRDefault="001F4087" w:rsidP="002D2371">
      <w:pPr>
        <w:pStyle w:val="ListParagraph"/>
        <w:numPr>
          <w:ilvl w:val="0"/>
          <w:numId w:val="8"/>
        </w:numPr>
        <w:spacing w:line="240" w:lineRule="auto"/>
        <w:jc w:val="both"/>
        <w:rPr>
          <w:rFonts w:ascii="Times New Roman" w:hAnsi="Times New Roman" w:cs="Times New Roman"/>
          <w:color w:val="000000" w:themeColor="text1"/>
          <w:sz w:val="24"/>
          <w:szCs w:val="24"/>
          <w:u w:val="single"/>
        </w:rPr>
      </w:pPr>
      <w:r w:rsidRPr="001F4087">
        <w:rPr>
          <w:rFonts w:ascii="Times New Roman" w:hAnsi="Times New Roman" w:cs="Times New Roman"/>
          <w:color w:val="000000" w:themeColor="text1"/>
          <w:sz w:val="24"/>
          <w:szCs w:val="24"/>
          <w:u w:val="single"/>
        </w:rPr>
        <w:t>General Conduct</w:t>
      </w:r>
    </w:p>
    <w:p w14:paraId="2C4A95B7" w14:textId="77777777" w:rsidR="0055456C" w:rsidRPr="001F4087" w:rsidRDefault="001F4087" w:rsidP="00367659">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In order for us to ensure that the Partnership provides a safe, valuable experience for Members, we require you to follow these basic rules of conduct:</w:t>
      </w:r>
    </w:p>
    <w:p w14:paraId="7375348E" w14:textId="77777777" w:rsidR="00367659" w:rsidRPr="001F4087" w:rsidRDefault="001F4087" w:rsidP="00367659">
      <w:pPr>
        <w:pStyle w:val="ListParagraph"/>
        <w:numPr>
          <w:ilvl w:val="0"/>
          <w:numId w:val="7"/>
        </w:num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Comply with applicable laws;</w:t>
      </w:r>
    </w:p>
    <w:p w14:paraId="726E202C" w14:textId="77777777" w:rsidR="00367659" w:rsidRPr="001F4087" w:rsidRDefault="001F4087" w:rsidP="00367659">
      <w:pPr>
        <w:pStyle w:val="ListParagraph"/>
        <w:numPr>
          <w:ilvl w:val="0"/>
          <w:numId w:val="7"/>
        </w:num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Respect the rights of others, including privacy and intellectual property rights;</w:t>
      </w:r>
    </w:p>
    <w:p w14:paraId="05D52A1B" w14:textId="77777777" w:rsidR="002807E0" w:rsidRPr="001F4087" w:rsidRDefault="001F4087" w:rsidP="002807E0">
      <w:pPr>
        <w:pStyle w:val="ListParagraph"/>
        <w:numPr>
          <w:ilvl w:val="0"/>
          <w:numId w:val="7"/>
        </w:num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Not post or transmit any information or software which contains a virus, worm, trojan horse, or other harmful component; </w:t>
      </w:r>
    </w:p>
    <w:p w14:paraId="5DBCF37F" w14:textId="1EC05F1E" w:rsidR="002807E0" w:rsidRPr="001F4087" w:rsidRDefault="001F4087" w:rsidP="002807E0">
      <w:pPr>
        <w:pStyle w:val="ListParagraph"/>
        <w:numPr>
          <w:ilvl w:val="0"/>
          <w:numId w:val="7"/>
        </w:num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Not upload, post, publish, transmit, reproduce, or distribute in any way, information, software or other material obtained through the Platform which is protected by copyright, or other proprietary right, or derivative works with respect thereto, without obtaining permission of the copyright owner or </w:t>
      </w:r>
      <w:proofErr w:type="spellStart"/>
      <w:r w:rsidRPr="001F4087">
        <w:rPr>
          <w:rFonts w:ascii="Times New Roman" w:hAnsi="Times New Roman" w:cs="Times New Roman"/>
          <w:color w:val="000000" w:themeColor="text1"/>
          <w:sz w:val="24"/>
          <w:szCs w:val="24"/>
        </w:rPr>
        <w:t>rightholder</w:t>
      </w:r>
      <w:proofErr w:type="spellEnd"/>
      <w:r w:rsidRPr="001F4087">
        <w:rPr>
          <w:rFonts w:ascii="Times New Roman" w:hAnsi="Times New Roman" w:cs="Times New Roman"/>
          <w:color w:val="000000" w:themeColor="text1"/>
          <w:sz w:val="24"/>
          <w:szCs w:val="24"/>
        </w:rPr>
        <w:t>.</w:t>
      </w:r>
    </w:p>
    <w:p w14:paraId="34D636FD" w14:textId="77777777" w:rsidR="00367659" w:rsidRPr="001F4087" w:rsidRDefault="001F4087" w:rsidP="00367659">
      <w:pPr>
        <w:pStyle w:val="ListParagraph"/>
        <w:numPr>
          <w:ilvl w:val="0"/>
          <w:numId w:val="7"/>
        </w:num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Do not abuse or harm others or yourself (or threaten or encourage such abuse or harm) – for example, by misleading, defrauding, defaming, bullying, harassing or stalking others; and</w:t>
      </w:r>
    </w:p>
    <w:p w14:paraId="19085850" w14:textId="77777777" w:rsidR="0055456C" w:rsidRPr="001F4087" w:rsidRDefault="001F4087" w:rsidP="00367659">
      <w:pPr>
        <w:pStyle w:val="ListParagraph"/>
        <w:numPr>
          <w:ilvl w:val="0"/>
          <w:numId w:val="7"/>
        </w:num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Do not abuse, harm, interfere </w:t>
      </w:r>
      <w:r w:rsidR="005509DA" w:rsidRPr="001F4087">
        <w:rPr>
          <w:rFonts w:ascii="Times New Roman" w:hAnsi="Times New Roman" w:cs="Times New Roman"/>
          <w:color w:val="000000" w:themeColor="text1"/>
          <w:sz w:val="24"/>
          <w:szCs w:val="24"/>
        </w:rPr>
        <w:t>with, or disrupt the Platform</w:t>
      </w:r>
      <w:r w:rsidRPr="001F4087">
        <w:rPr>
          <w:rFonts w:ascii="Times New Roman" w:hAnsi="Times New Roman" w:cs="Times New Roman"/>
          <w:color w:val="000000" w:themeColor="text1"/>
          <w:sz w:val="24"/>
          <w:szCs w:val="24"/>
        </w:rPr>
        <w:t>.</w:t>
      </w:r>
    </w:p>
    <w:p w14:paraId="7030A4B7" w14:textId="77777777" w:rsidR="00985AC0" w:rsidRPr="001F4087" w:rsidRDefault="00985AC0" w:rsidP="0010055D">
      <w:pPr>
        <w:spacing w:line="240" w:lineRule="auto"/>
        <w:jc w:val="both"/>
        <w:rPr>
          <w:rFonts w:ascii="Times New Roman" w:hAnsi="Times New Roman" w:cs="Times New Roman"/>
          <w:color w:val="000000" w:themeColor="text1"/>
          <w:sz w:val="24"/>
          <w:szCs w:val="24"/>
          <w:u w:val="single"/>
        </w:rPr>
      </w:pPr>
    </w:p>
    <w:p w14:paraId="152BEE67" w14:textId="77777777" w:rsidR="007F73AB" w:rsidRPr="001F4087" w:rsidRDefault="001F4087" w:rsidP="0097004F">
      <w:pPr>
        <w:pStyle w:val="ListParagraph"/>
        <w:numPr>
          <w:ilvl w:val="0"/>
          <w:numId w:val="2"/>
        </w:numPr>
        <w:spacing w:after="0" w:line="240" w:lineRule="auto"/>
        <w:jc w:val="both"/>
        <w:rPr>
          <w:rFonts w:ascii="Times New Roman" w:hAnsi="Times New Roman" w:cs="Times New Roman"/>
          <w:b/>
          <w:color w:val="000000" w:themeColor="text1"/>
          <w:sz w:val="24"/>
          <w:szCs w:val="24"/>
          <w:u w:val="single"/>
        </w:rPr>
      </w:pPr>
      <w:r w:rsidRPr="001F4087">
        <w:rPr>
          <w:rFonts w:ascii="Times New Roman" w:hAnsi="Times New Roman" w:cs="Times New Roman"/>
          <w:b/>
          <w:color w:val="000000" w:themeColor="text1"/>
          <w:sz w:val="24"/>
          <w:szCs w:val="24"/>
          <w:u w:val="single"/>
        </w:rPr>
        <w:t>Focus Groups</w:t>
      </w:r>
    </w:p>
    <w:p w14:paraId="00D094FA" w14:textId="77777777" w:rsidR="001F4087" w:rsidRDefault="001F4087" w:rsidP="0010055D">
      <w:pPr>
        <w:spacing w:line="240" w:lineRule="auto"/>
        <w:jc w:val="both"/>
        <w:rPr>
          <w:rFonts w:ascii="Times New Roman" w:hAnsi="Times New Roman" w:cs="Times New Roman"/>
          <w:b/>
          <w:color w:val="000000" w:themeColor="text1"/>
          <w:sz w:val="24"/>
          <w:szCs w:val="24"/>
        </w:rPr>
      </w:pPr>
    </w:p>
    <w:p w14:paraId="24E650BD" w14:textId="1DEBF988" w:rsidR="00117284" w:rsidRPr="001F4087" w:rsidRDefault="001F4087" w:rsidP="0010055D">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While using or accessing a Focus Group within the Platform you may not: </w:t>
      </w:r>
    </w:p>
    <w:p w14:paraId="32B42D37" w14:textId="414FAF90" w:rsidR="00117284" w:rsidRPr="001F4087" w:rsidRDefault="001F4087" w:rsidP="0010055D">
      <w:pPr>
        <w:pStyle w:val="ListParagraph"/>
        <w:numPr>
          <w:ilvl w:val="0"/>
          <w:numId w:val="1"/>
        </w:num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Restrict or inhibit any other user from using and</w:t>
      </w:r>
      <w:r w:rsidR="00EA2E3C" w:rsidRPr="001F4087">
        <w:rPr>
          <w:rFonts w:ascii="Times New Roman" w:hAnsi="Times New Roman" w:cs="Times New Roman"/>
          <w:color w:val="000000" w:themeColor="text1"/>
          <w:sz w:val="24"/>
          <w:szCs w:val="24"/>
        </w:rPr>
        <w:t>/or</w:t>
      </w:r>
      <w:r w:rsidRPr="001F4087">
        <w:rPr>
          <w:rFonts w:ascii="Times New Roman" w:hAnsi="Times New Roman" w:cs="Times New Roman"/>
          <w:color w:val="000000" w:themeColor="text1"/>
          <w:sz w:val="24"/>
          <w:szCs w:val="24"/>
        </w:rPr>
        <w:t xml:space="preserve"> enjoying the Focus Group</w:t>
      </w:r>
    </w:p>
    <w:p w14:paraId="4537668E" w14:textId="77777777" w:rsidR="00117284" w:rsidRPr="001F4087" w:rsidRDefault="001F4087" w:rsidP="0010055D">
      <w:pPr>
        <w:pStyle w:val="ListParagraph"/>
        <w:numPr>
          <w:ilvl w:val="0"/>
          <w:numId w:val="1"/>
        </w:num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Post or transmit any unlawful, threatening, abusive, libelous, defamatory,</w:t>
      </w:r>
      <w:r w:rsidR="00EA2E3C" w:rsidRPr="001F4087">
        <w:rPr>
          <w:rFonts w:ascii="Times New Roman" w:hAnsi="Times New Roman" w:cs="Times New Roman"/>
          <w:color w:val="000000" w:themeColor="text1"/>
          <w:sz w:val="24"/>
          <w:szCs w:val="24"/>
        </w:rPr>
        <w:t xml:space="preserve"> obscene, pornographic, profane</w:t>
      </w:r>
      <w:r w:rsidRPr="001F4087">
        <w:rPr>
          <w:rFonts w:ascii="Times New Roman" w:hAnsi="Times New Roman" w:cs="Times New Roman"/>
          <w:color w:val="000000" w:themeColor="text1"/>
          <w:sz w:val="24"/>
          <w:szCs w:val="24"/>
        </w:rPr>
        <w:t xml:space="preserve"> or otherwise objectionable information of any kind, including without limitation any transmission constituting or encouraging conduct that would constitute a criminal offense, give rise to civil litigation, or otherwise violate any law; </w:t>
      </w:r>
    </w:p>
    <w:p w14:paraId="5FA680BC" w14:textId="31E18797" w:rsidR="00EA2E3C" w:rsidRPr="001F4087" w:rsidRDefault="001F4087" w:rsidP="0010055D">
      <w:pPr>
        <w:pStyle w:val="ListParagraph"/>
        <w:numPr>
          <w:ilvl w:val="0"/>
          <w:numId w:val="1"/>
        </w:num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Post, publish, transmit, reproduce, distribute or in any way exploit any information, software or other material obtained through the Platform for commercial purposes (other than as expressly permitted by the provider of such information, software or other material); or </w:t>
      </w:r>
    </w:p>
    <w:p w14:paraId="79AFE123" w14:textId="77777777" w:rsidR="001F4087" w:rsidRDefault="001F4087" w:rsidP="001F4087">
      <w:pPr>
        <w:pStyle w:val="ListParagraph"/>
        <w:spacing w:after="0" w:line="240" w:lineRule="auto"/>
        <w:ind w:left="360"/>
        <w:jc w:val="both"/>
        <w:rPr>
          <w:rFonts w:ascii="Times New Roman" w:hAnsi="Times New Roman" w:cs="Times New Roman"/>
          <w:b/>
          <w:color w:val="000000" w:themeColor="text1"/>
          <w:sz w:val="24"/>
          <w:szCs w:val="24"/>
          <w:u w:val="single"/>
        </w:rPr>
      </w:pPr>
    </w:p>
    <w:p w14:paraId="6A8BD13C" w14:textId="5CEFE1A2" w:rsidR="00533590" w:rsidRPr="001F4087" w:rsidRDefault="001F4087" w:rsidP="00533590">
      <w:pPr>
        <w:pStyle w:val="ListParagraph"/>
        <w:numPr>
          <w:ilvl w:val="0"/>
          <w:numId w:val="2"/>
        </w:numPr>
        <w:spacing w:after="0" w:line="240" w:lineRule="auto"/>
        <w:jc w:val="both"/>
        <w:rPr>
          <w:rFonts w:ascii="Times New Roman" w:hAnsi="Times New Roman" w:cs="Times New Roman"/>
          <w:b/>
          <w:color w:val="000000" w:themeColor="text1"/>
          <w:sz w:val="24"/>
          <w:szCs w:val="24"/>
          <w:u w:val="single"/>
        </w:rPr>
      </w:pPr>
      <w:r w:rsidRPr="001F4087">
        <w:rPr>
          <w:rFonts w:ascii="Times New Roman" w:hAnsi="Times New Roman" w:cs="Times New Roman"/>
          <w:b/>
          <w:color w:val="000000" w:themeColor="text1"/>
          <w:sz w:val="24"/>
          <w:szCs w:val="24"/>
          <w:u w:val="single"/>
        </w:rPr>
        <w:t>Other Provisions</w:t>
      </w:r>
    </w:p>
    <w:p w14:paraId="10E6D799" w14:textId="77777777" w:rsidR="00533590" w:rsidRPr="001F4087" w:rsidRDefault="00533590" w:rsidP="00533590">
      <w:pPr>
        <w:spacing w:after="0" w:line="240" w:lineRule="auto"/>
        <w:jc w:val="both"/>
        <w:rPr>
          <w:rFonts w:ascii="Times New Roman" w:hAnsi="Times New Roman" w:cs="Times New Roman"/>
          <w:b/>
          <w:color w:val="000000" w:themeColor="text1"/>
          <w:sz w:val="24"/>
          <w:szCs w:val="24"/>
          <w:u w:val="single"/>
        </w:rPr>
      </w:pPr>
    </w:p>
    <w:p w14:paraId="02E9B22C" w14:textId="77777777" w:rsidR="00533590" w:rsidRPr="001F4087" w:rsidRDefault="001F4087" w:rsidP="00533590">
      <w:pPr>
        <w:spacing w:after="0"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These Terms of Use are governed by the laws of Ontario and any dispute would be addressed by a Court located within Toronto, Ontario</w:t>
      </w:r>
      <w:r w:rsidR="00D90E17" w:rsidRPr="001F4087">
        <w:rPr>
          <w:rFonts w:ascii="Times New Roman" w:hAnsi="Times New Roman" w:cs="Times New Roman"/>
          <w:color w:val="000000" w:themeColor="text1"/>
          <w:sz w:val="24"/>
          <w:szCs w:val="24"/>
        </w:rPr>
        <w:t xml:space="preserve"> as the exclusive forum for disputes</w:t>
      </w:r>
      <w:r w:rsidRPr="001F4087">
        <w:rPr>
          <w:rFonts w:ascii="Times New Roman" w:hAnsi="Times New Roman" w:cs="Times New Roman"/>
          <w:color w:val="000000" w:themeColor="text1"/>
          <w:sz w:val="24"/>
          <w:szCs w:val="24"/>
        </w:rPr>
        <w:t xml:space="preserve">.  </w:t>
      </w:r>
      <w:r w:rsidR="006B5D4C" w:rsidRPr="001F4087">
        <w:rPr>
          <w:rFonts w:ascii="Times New Roman" w:hAnsi="Times New Roman" w:cs="Times New Roman"/>
          <w:color w:val="000000" w:themeColor="text1"/>
          <w:sz w:val="24"/>
          <w:szCs w:val="24"/>
        </w:rPr>
        <w:t xml:space="preserve">Ideally any dispute would be addressed through </w:t>
      </w:r>
      <w:r w:rsidR="009F2D2B" w:rsidRPr="001F4087">
        <w:rPr>
          <w:rFonts w:ascii="Times New Roman" w:hAnsi="Times New Roman" w:cs="Times New Roman"/>
          <w:color w:val="000000" w:themeColor="text1"/>
          <w:sz w:val="24"/>
          <w:szCs w:val="24"/>
        </w:rPr>
        <w:t>mediation agreeable to you and OCA</w:t>
      </w:r>
      <w:r w:rsidR="00D90E17" w:rsidRPr="001F4087">
        <w:rPr>
          <w:rFonts w:ascii="Times New Roman" w:hAnsi="Times New Roman" w:cs="Times New Roman"/>
          <w:color w:val="000000" w:themeColor="text1"/>
          <w:sz w:val="24"/>
          <w:szCs w:val="24"/>
        </w:rPr>
        <w:t xml:space="preserve"> prior to seeking recourse in a Court.</w:t>
      </w:r>
    </w:p>
    <w:p w14:paraId="5A64EE31" w14:textId="77777777" w:rsidR="00721A46" w:rsidRPr="001F4087" w:rsidRDefault="00721A46" w:rsidP="0010055D">
      <w:pPr>
        <w:spacing w:line="240" w:lineRule="auto"/>
        <w:jc w:val="both"/>
        <w:rPr>
          <w:rFonts w:ascii="Times New Roman" w:hAnsi="Times New Roman" w:cs="Times New Roman"/>
          <w:color w:val="000000" w:themeColor="text1"/>
          <w:sz w:val="24"/>
          <w:szCs w:val="24"/>
        </w:rPr>
      </w:pPr>
    </w:p>
    <w:p w14:paraId="6D12AE15" w14:textId="5BFFB48E" w:rsidR="009836F8" w:rsidRPr="001F4087" w:rsidRDefault="001F4087" w:rsidP="009836F8">
      <w:pPr>
        <w:spacing w:line="240" w:lineRule="auto"/>
        <w:jc w:val="both"/>
        <w:rPr>
          <w:rFonts w:ascii="Times New Roman" w:hAnsi="Times New Roman" w:cs="Times New Roman"/>
          <w:color w:val="000000" w:themeColor="text1"/>
          <w:sz w:val="24"/>
          <w:szCs w:val="24"/>
        </w:rPr>
      </w:pPr>
      <w:r w:rsidRPr="001F4087">
        <w:rPr>
          <w:rFonts w:ascii="Times New Roman" w:hAnsi="Times New Roman" w:cs="Times New Roman"/>
          <w:color w:val="000000" w:themeColor="text1"/>
          <w:sz w:val="24"/>
          <w:szCs w:val="24"/>
        </w:rPr>
        <w:t xml:space="preserve">OCA is a not-for-profit entity which provides the Platform at no charge to you.  OCA’s ability to provide the Platform is subject to its ability to limit its liability.  You agree that OCA has no liability whatsoever for any damages you or anyone else may suffer as a result of using the Platform or otherwise as a result of your activities as </w:t>
      </w:r>
      <w:r w:rsidR="003354EF" w:rsidRPr="001F4087">
        <w:rPr>
          <w:rFonts w:ascii="Times New Roman" w:hAnsi="Times New Roman" w:cs="Times New Roman"/>
          <w:color w:val="000000" w:themeColor="text1"/>
          <w:sz w:val="24"/>
          <w:szCs w:val="24"/>
        </w:rPr>
        <w:t xml:space="preserve">a </w:t>
      </w:r>
      <w:r w:rsidRPr="001F4087">
        <w:rPr>
          <w:rFonts w:ascii="Times New Roman" w:hAnsi="Times New Roman" w:cs="Times New Roman"/>
          <w:color w:val="000000" w:themeColor="text1"/>
          <w:sz w:val="24"/>
          <w:szCs w:val="24"/>
        </w:rPr>
        <w:t>Member except where OCA has engaged in intentional malicious activities that ha</w:t>
      </w:r>
      <w:r w:rsidR="003354EF" w:rsidRPr="001F4087">
        <w:rPr>
          <w:rFonts w:ascii="Times New Roman" w:hAnsi="Times New Roman" w:cs="Times New Roman"/>
          <w:color w:val="000000" w:themeColor="text1"/>
          <w:sz w:val="24"/>
          <w:szCs w:val="24"/>
        </w:rPr>
        <w:t>ve</w:t>
      </w:r>
      <w:r w:rsidRPr="001F4087">
        <w:rPr>
          <w:rFonts w:ascii="Times New Roman" w:hAnsi="Times New Roman" w:cs="Times New Roman"/>
          <w:color w:val="000000" w:themeColor="text1"/>
          <w:sz w:val="24"/>
          <w:szCs w:val="24"/>
        </w:rPr>
        <w:t xml:space="preserve"> caused you such damages.  In such case, OCA’s liability shall be limited to your actual direct damages not to exceed </w:t>
      </w:r>
      <w:r w:rsidR="002807E0" w:rsidRPr="001F4087">
        <w:rPr>
          <w:rFonts w:ascii="Times New Roman" w:hAnsi="Times New Roman" w:cs="Times New Roman"/>
          <w:color w:val="000000" w:themeColor="text1"/>
          <w:sz w:val="24"/>
          <w:szCs w:val="24"/>
        </w:rPr>
        <w:t>one thousand dollars</w:t>
      </w:r>
      <w:r w:rsidRPr="001F4087">
        <w:rPr>
          <w:rFonts w:ascii="Times New Roman" w:hAnsi="Times New Roman" w:cs="Times New Roman"/>
          <w:color w:val="000000" w:themeColor="text1"/>
          <w:sz w:val="24"/>
          <w:szCs w:val="24"/>
        </w:rPr>
        <w:t xml:space="preserve">. </w:t>
      </w:r>
    </w:p>
    <w:p w14:paraId="01512137" w14:textId="77777777" w:rsidR="00C42D32" w:rsidRPr="00C42D32" w:rsidRDefault="00C42D32" w:rsidP="00C42D32">
      <w:pPr>
        <w:spacing w:line="240" w:lineRule="auto"/>
        <w:jc w:val="both"/>
        <w:rPr>
          <w:rFonts w:ascii="Times New Roman" w:hAnsi="Times New Roman" w:cs="Times New Roman"/>
          <w:color w:val="000000" w:themeColor="text1"/>
          <w:sz w:val="24"/>
          <w:szCs w:val="24"/>
        </w:rPr>
      </w:pPr>
      <w:r w:rsidRPr="00C42D32">
        <w:rPr>
          <w:rFonts w:ascii="Times New Roman" w:hAnsi="Times New Roman" w:cs="Times New Roman"/>
          <w:color w:val="000000" w:themeColor="text1"/>
          <w:sz w:val="24"/>
          <w:szCs w:val="24"/>
        </w:rPr>
        <w:t>You may terminate these Terms of Use on notice to the OCA at any time without repercussion. The OCA retains the right to terminate any member of the Partnership without cause and without notice. OCA will not be obligated to provide reason and can restrict the member’s application to rejoin.  Those provisions that ought to survive termination shall so survive termination including OCA’s obligations in respect of your personal information.</w:t>
      </w:r>
    </w:p>
    <w:p w14:paraId="2073E265" w14:textId="77777777" w:rsidR="00C42D32" w:rsidRPr="00C42D32" w:rsidRDefault="00C42D32" w:rsidP="00C42D32">
      <w:pPr>
        <w:spacing w:after="0" w:line="240" w:lineRule="auto"/>
        <w:rPr>
          <w:rFonts w:ascii="Times New Roman" w:eastAsia="Times New Roman" w:hAnsi="Times New Roman" w:cs="Times New Roman"/>
          <w:sz w:val="24"/>
          <w:szCs w:val="24"/>
        </w:rPr>
      </w:pPr>
    </w:p>
    <w:p w14:paraId="18807187" w14:textId="1629E7DE" w:rsidR="00771599" w:rsidRPr="00771599" w:rsidRDefault="00177773" w:rsidP="002A278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sectPr w:rsidR="00771599" w:rsidRPr="007715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AAAEC" w14:textId="77777777" w:rsidR="00756E21" w:rsidRDefault="00756E21">
      <w:pPr>
        <w:spacing w:after="0" w:line="240" w:lineRule="auto"/>
      </w:pPr>
      <w:r>
        <w:separator/>
      </w:r>
    </w:p>
  </w:endnote>
  <w:endnote w:type="continuationSeparator" w:id="0">
    <w:p w14:paraId="7D03365A" w14:textId="77777777" w:rsidR="00756E21" w:rsidRDefault="0075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B93ED" w14:textId="77777777" w:rsidR="00756E21" w:rsidRDefault="00756E21">
      <w:pPr>
        <w:spacing w:after="0" w:line="240" w:lineRule="auto"/>
      </w:pPr>
      <w:r>
        <w:separator/>
      </w:r>
    </w:p>
  </w:footnote>
  <w:footnote w:type="continuationSeparator" w:id="0">
    <w:p w14:paraId="1993973F" w14:textId="77777777" w:rsidR="00756E21" w:rsidRDefault="00756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79C2"/>
    <w:multiLevelType w:val="hybridMultilevel"/>
    <w:tmpl w:val="AC7EC970"/>
    <w:lvl w:ilvl="0" w:tplc="C0528A72">
      <w:start w:val="1"/>
      <w:numFmt w:val="lowerLetter"/>
      <w:lvlText w:val="(%1)"/>
      <w:lvlJc w:val="left"/>
      <w:pPr>
        <w:ind w:left="720" w:hanging="360"/>
      </w:pPr>
      <w:rPr>
        <w:rFonts w:hint="default"/>
      </w:rPr>
    </w:lvl>
    <w:lvl w:ilvl="1" w:tplc="A1D868D2" w:tentative="1">
      <w:start w:val="1"/>
      <w:numFmt w:val="lowerLetter"/>
      <w:lvlText w:val="%2."/>
      <w:lvlJc w:val="left"/>
      <w:pPr>
        <w:ind w:left="1440" w:hanging="360"/>
      </w:pPr>
    </w:lvl>
    <w:lvl w:ilvl="2" w:tplc="BDFE72AA" w:tentative="1">
      <w:start w:val="1"/>
      <w:numFmt w:val="lowerRoman"/>
      <w:lvlText w:val="%3."/>
      <w:lvlJc w:val="right"/>
      <w:pPr>
        <w:ind w:left="2160" w:hanging="180"/>
      </w:pPr>
    </w:lvl>
    <w:lvl w:ilvl="3" w:tplc="4CACBE70" w:tentative="1">
      <w:start w:val="1"/>
      <w:numFmt w:val="decimal"/>
      <w:lvlText w:val="%4."/>
      <w:lvlJc w:val="left"/>
      <w:pPr>
        <w:ind w:left="2880" w:hanging="360"/>
      </w:pPr>
    </w:lvl>
    <w:lvl w:ilvl="4" w:tplc="6F40650E" w:tentative="1">
      <w:start w:val="1"/>
      <w:numFmt w:val="lowerLetter"/>
      <w:lvlText w:val="%5."/>
      <w:lvlJc w:val="left"/>
      <w:pPr>
        <w:ind w:left="3600" w:hanging="360"/>
      </w:pPr>
    </w:lvl>
    <w:lvl w:ilvl="5" w:tplc="5AA4CC3E" w:tentative="1">
      <w:start w:val="1"/>
      <w:numFmt w:val="lowerRoman"/>
      <w:lvlText w:val="%6."/>
      <w:lvlJc w:val="right"/>
      <w:pPr>
        <w:ind w:left="4320" w:hanging="180"/>
      </w:pPr>
    </w:lvl>
    <w:lvl w:ilvl="6" w:tplc="FABA66CE" w:tentative="1">
      <w:start w:val="1"/>
      <w:numFmt w:val="decimal"/>
      <w:lvlText w:val="%7."/>
      <w:lvlJc w:val="left"/>
      <w:pPr>
        <w:ind w:left="5040" w:hanging="360"/>
      </w:pPr>
    </w:lvl>
    <w:lvl w:ilvl="7" w:tplc="672805C6" w:tentative="1">
      <w:start w:val="1"/>
      <w:numFmt w:val="lowerLetter"/>
      <w:lvlText w:val="%8."/>
      <w:lvlJc w:val="left"/>
      <w:pPr>
        <w:ind w:left="5760" w:hanging="360"/>
      </w:pPr>
    </w:lvl>
    <w:lvl w:ilvl="8" w:tplc="D38E8BBE" w:tentative="1">
      <w:start w:val="1"/>
      <w:numFmt w:val="lowerRoman"/>
      <w:lvlText w:val="%9."/>
      <w:lvlJc w:val="right"/>
      <w:pPr>
        <w:ind w:left="6480" w:hanging="180"/>
      </w:pPr>
    </w:lvl>
  </w:abstractNum>
  <w:abstractNum w:abstractNumId="1" w15:restartNumberingAfterBreak="0">
    <w:nsid w:val="0D6811E8"/>
    <w:multiLevelType w:val="hybridMultilevel"/>
    <w:tmpl w:val="29ECA7E8"/>
    <w:lvl w:ilvl="0" w:tplc="15244902">
      <w:start w:val="1"/>
      <w:numFmt w:val="bullet"/>
      <w:lvlText w:val=""/>
      <w:lvlJc w:val="left"/>
      <w:pPr>
        <w:ind w:left="720" w:hanging="360"/>
      </w:pPr>
      <w:rPr>
        <w:rFonts w:ascii="Symbol" w:hAnsi="Symbol" w:hint="default"/>
      </w:rPr>
    </w:lvl>
    <w:lvl w:ilvl="1" w:tplc="21A04F9C" w:tentative="1">
      <w:start w:val="1"/>
      <w:numFmt w:val="bullet"/>
      <w:lvlText w:val="o"/>
      <w:lvlJc w:val="left"/>
      <w:pPr>
        <w:ind w:left="1440" w:hanging="360"/>
      </w:pPr>
      <w:rPr>
        <w:rFonts w:ascii="Courier New" w:hAnsi="Courier New" w:cs="Courier New" w:hint="default"/>
      </w:rPr>
    </w:lvl>
    <w:lvl w:ilvl="2" w:tplc="819A9A3C" w:tentative="1">
      <w:start w:val="1"/>
      <w:numFmt w:val="bullet"/>
      <w:lvlText w:val=""/>
      <w:lvlJc w:val="left"/>
      <w:pPr>
        <w:ind w:left="2160" w:hanging="360"/>
      </w:pPr>
      <w:rPr>
        <w:rFonts w:ascii="Wingdings" w:hAnsi="Wingdings" w:hint="default"/>
      </w:rPr>
    </w:lvl>
    <w:lvl w:ilvl="3" w:tplc="6D8E5DB8" w:tentative="1">
      <w:start w:val="1"/>
      <w:numFmt w:val="bullet"/>
      <w:lvlText w:val=""/>
      <w:lvlJc w:val="left"/>
      <w:pPr>
        <w:ind w:left="2880" w:hanging="360"/>
      </w:pPr>
      <w:rPr>
        <w:rFonts w:ascii="Symbol" w:hAnsi="Symbol" w:hint="default"/>
      </w:rPr>
    </w:lvl>
    <w:lvl w:ilvl="4" w:tplc="D026D50A" w:tentative="1">
      <w:start w:val="1"/>
      <w:numFmt w:val="bullet"/>
      <w:lvlText w:val="o"/>
      <w:lvlJc w:val="left"/>
      <w:pPr>
        <w:ind w:left="3600" w:hanging="360"/>
      </w:pPr>
      <w:rPr>
        <w:rFonts w:ascii="Courier New" w:hAnsi="Courier New" w:cs="Courier New" w:hint="default"/>
      </w:rPr>
    </w:lvl>
    <w:lvl w:ilvl="5" w:tplc="8B302BD0" w:tentative="1">
      <w:start w:val="1"/>
      <w:numFmt w:val="bullet"/>
      <w:lvlText w:val=""/>
      <w:lvlJc w:val="left"/>
      <w:pPr>
        <w:ind w:left="4320" w:hanging="360"/>
      </w:pPr>
      <w:rPr>
        <w:rFonts w:ascii="Wingdings" w:hAnsi="Wingdings" w:hint="default"/>
      </w:rPr>
    </w:lvl>
    <w:lvl w:ilvl="6" w:tplc="2682AE34" w:tentative="1">
      <w:start w:val="1"/>
      <w:numFmt w:val="bullet"/>
      <w:lvlText w:val=""/>
      <w:lvlJc w:val="left"/>
      <w:pPr>
        <w:ind w:left="5040" w:hanging="360"/>
      </w:pPr>
      <w:rPr>
        <w:rFonts w:ascii="Symbol" w:hAnsi="Symbol" w:hint="default"/>
      </w:rPr>
    </w:lvl>
    <w:lvl w:ilvl="7" w:tplc="6D9C9C1C" w:tentative="1">
      <w:start w:val="1"/>
      <w:numFmt w:val="bullet"/>
      <w:lvlText w:val="o"/>
      <w:lvlJc w:val="left"/>
      <w:pPr>
        <w:ind w:left="5760" w:hanging="360"/>
      </w:pPr>
      <w:rPr>
        <w:rFonts w:ascii="Courier New" w:hAnsi="Courier New" w:cs="Courier New" w:hint="default"/>
      </w:rPr>
    </w:lvl>
    <w:lvl w:ilvl="8" w:tplc="7D2EB3D2" w:tentative="1">
      <w:start w:val="1"/>
      <w:numFmt w:val="bullet"/>
      <w:lvlText w:val=""/>
      <w:lvlJc w:val="left"/>
      <w:pPr>
        <w:ind w:left="6480" w:hanging="360"/>
      </w:pPr>
      <w:rPr>
        <w:rFonts w:ascii="Wingdings" w:hAnsi="Wingdings" w:hint="default"/>
      </w:rPr>
    </w:lvl>
  </w:abstractNum>
  <w:abstractNum w:abstractNumId="2" w15:restartNumberingAfterBreak="0">
    <w:nsid w:val="137242B4"/>
    <w:multiLevelType w:val="hybridMultilevel"/>
    <w:tmpl w:val="6CC060A2"/>
    <w:lvl w:ilvl="0" w:tplc="04F80A10">
      <w:start w:val="1"/>
      <w:numFmt w:val="decimal"/>
      <w:lvlText w:val="%1."/>
      <w:lvlJc w:val="left"/>
      <w:pPr>
        <w:ind w:left="360" w:hanging="360"/>
      </w:pPr>
    </w:lvl>
    <w:lvl w:ilvl="1" w:tplc="40F2F7EA" w:tentative="1">
      <w:start w:val="1"/>
      <w:numFmt w:val="lowerLetter"/>
      <w:lvlText w:val="%2."/>
      <w:lvlJc w:val="left"/>
      <w:pPr>
        <w:ind w:left="1080" w:hanging="360"/>
      </w:pPr>
    </w:lvl>
    <w:lvl w:ilvl="2" w:tplc="61EE3D2C" w:tentative="1">
      <w:start w:val="1"/>
      <w:numFmt w:val="lowerRoman"/>
      <w:lvlText w:val="%3."/>
      <w:lvlJc w:val="right"/>
      <w:pPr>
        <w:ind w:left="1800" w:hanging="180"/>
      </w:pPr>
    </w:lvl>
    <w:lvl w:ilvl="3" w:tplc="445293A8" w:tentative="1">
      <w:start w:val="1"/>
      <w:numFmt w:val="decimal"/>
      <w:lvlText w:val="%4."/>
      <w:lvlJc w:val="left"/>
      <w:pPr>
        <w:ind w:left="2520" w:hanging="360"/>
      </w:pPr>
    </w:lvl>
    <w:lvl w:ilvl="4" w:tplc="FB84B366" w:tentative="1">
      <w:start w:val="1"/>
      <w:numFmt w:val="lowerLetter"/>
      <w:lvlText w:val="%5."/>
      <w:lvlJc w:val="left"/>
      <w:pPr>
        <w:ind w:left="3240" w:hanging="360"/>
      </w:pPr>
    </w:lvl>
    <w:lvl w:ilvl="5" w:tplc="08841CEC" w:tentative="1">
      <w:start w:val="1"/>
      <w:numFmt w:val="lowerRoman"/>
      <w:lvlText w:val="%6."/>
      <w:lvlJc w:val="right"/>
      <w:pPr>
        <w:ind w:left="3960" w:hanging="180"/>
      </w:pPr>
    </w:lvl>
    <w:lvl w:ilvl="6" w:tplc="CCEE4B70" w:tentative="1">
      <w:start w:val="1"/>
      <w:numFmt w:val="decimal"/>
      <w:lvlText w:val="%7."/>
      <w:lvlJc w:val="left"/>
      <w:pPr>
        <w:ind w:left="4680" w:hanging="360"/>
      </w:pPr>
    </w:lvl>
    <w:lvl w:ilvl="7" w:tplc="698A5E00" w:tentative="1">
      <w:start w:val="1"/>
      <w:numFmt w:val="lowerLetter"/>
      <w:lvlText w:val="%8."/>
      <w:lvlJc w:val="left"/>
      <w:pPr>
        <w:ind w:left="5400" w:hanging="360"/>
      </w:pPr>
    </w:lvl>
    <w:lvl w:ilvl="8" w:tplc="796C961A" w:tentative="1">
      <w:start w:val="1"/>
      <w:numFmt w:val="lowerRoman"/>
      <w:lvlText w:val="%9."/>
      <w:lvlJc w:val="right"/>
      <w:pPr>
        <w:ind w:left="6120" w:hanging="180"/>
      </w:pPr>
    </w:lvl>
  </w:abstractNum>
  <w:abstractNum w:abstractNumId="3" w15:restartNumberingAfterBreak="0">
    <w:nsid w:val="2A6F11CB"/>
    <w:multiLevelType w:val="hybridMultilevel"/>
    <w:tmpl w:val="37DC6DB6"/>
    <w:lvl w:ilvl="0" w:tplc="68ECA1D8">
      <w:start w:val="1"/>
      <w:numFmt w:val="lowerLetter"/>
      <w:lvlText w:val="%1."/>
      <w:lvlJc w:val="left"/>
      <w:pPr>
        <w:ind w:left="1440" w:hanging="360"/>
      </w:pPr>
    </w:lvl>
    <w:lvl w:ilvl="1" w:tplc="5FAA996C" w:tentative="1">
      <w:start w:val="1"/>
      <w:numFmt w:val="lowerLetter"/>
      <w:lvlText w:val="%2."/>
      <w:lvlJc w:val="left"/>
      <w:pPr>
        <w:ind w:left="2160" w:hanging="360"/>
      </w:pPr>
    </w:lvl>
    <w:lvl w:ilvl="2" w:tplc="6DE69508" w:tentative="1">
      <w:start w:val="1"/>
      <w:numFmt w:val="lowerRoman"/>
      <w:lvlText w:val="%3."/>
      <w:lvlJc w:val="right"/>
      <w:pPr>
        <w:ind w:left="2880" w:hanging="180"/>
      </w:pPr>
    </w:lvl>
    <w:lvl w:ilvl="3" w:tplc="D11E117A" w:tentative="1">
      <w:start w:val="1"/>
      <w:numFmt w:val="decimal"/>
      <w:lvlText w:val="%4."/>
      <w:lvlJc w:val="left"/>
      <w:pPr>
        <w:ind w:left="3600" w:hanging="360"/>
      </w:pPr>
    </w:lvl>
    <w:lvl w:ilvl="4" w:tplc="EC4CB988" w:tentative="1">
      <w:start w:val="1"/>
      <w:numFmt w:val="lowerLetter"/>
      <w:lvlText w:val="%5."/>
      <w:lvlJc w:val="left"/>
      <w:pPr>
        <w:ind w:left="4320" w:hanging="360"/>
      </w:pPr>
    </w:lvl>
    <w:lvl w:ilvl="5" w:tplc="28BC1A16" w:tentative="1">
      <w:start w:val="1"/>
      <w:numFmt w:val="lowerRoman"/>
      <w:lvlText w:val="%6."/>
      <w:lvlJc w:val="right"/>
      <w:pPr>
        <w:ind w:left="5040" w:hanging="180"/>
      </w:pPr>
    </w:lvl>
    <w:lvl w:ilvl="6" w:tplc="00C8535A" w:tentative="1">
      <w:start w:val="1"/>
      <w:numFmt w:val="decimal"/>
      <w:lvlText w:val="%7."/>
      <w:lvlJc w:val="left"/>
      <w:pPr>
        <w:ind w:left="5760" w:hanging="360"/>
      </w:pPr>
    </w:lvl>
    <w:lvl w:ilvl="7" w:tplc="01F0B264" w:tentative="1">
      <w:start w:val="1"/>
      <w:numFmt w:val="lowerLetter"/>
      <w:lvlText w:val="%8."/>
      <w:lvlJc w:val="left"/>
      <w:pPr>
        <w:ind w:left="6480" w:hanging="360"/>
      </w:pPr>
    </w:lvl>
    <w:lvl w:ilvl="8" w:tplc="310CE680" w:tentative="1">
      <w:start w:val="1"/>
      <w:numFmt w:val="lowerRoman"/>
      <w:lvlText w:val="%9."/>
      <w:lvlJc w:val="right"/>
      <w:pPr>
        <w:ind w:left="7200" w:hanging="180"/>
      </w:pPr>
    </w:lvl>
  </w:abstractNum>
  <w:abstractNum w:abstractNumId="4" w15:restartNumberingAfterBreak="0">
    <w:nsid w:val="2B440F9B"/>
    <w:multiLevelType w:val="hybridMultilevel"/>
    <w:tmpl w:val="58C61F7A"/>
    <w:lvl w:ilvl="0" w:tplc="9D38ED14">
      <w:start w:val="1"/>
      <w:numFmt w:val="lowerLetter"/>
      <w:lvlText w:val="(%1)"/>
      <w:lvlJc w:val="left"/>
      <w:pPr>
        <w:ind w:left="720" w:hanging="360"/>
      </w:pPr>
      <w:rPr>
        <w:rFonts w:hint="default"/>
      </w:rPr>
    </w:lvl>
    <w:lvl w:ilvl="1" w:tplc="D0FA9696" w:tentative="1">
      <w:start w:val="1"/>
      <w:numFmt w:val="lowerLetter"/>
      <w:lvlText w:val="%2."/>
      <w:lvlJc w:val="left"/>
      <w:pPr>
        <w:ind w:left="1440" w:hanging="360"/>
      </w:pPr>
    </w:lvl>
    <w:lvl w:ilvl="2" w:tplc="7DBC1E94" w:tentative="1">
      <w:start w:val="1"/>
      <w:numFmt w:val="lowerRoman"/>
      <w:lvlText w:val="%3."/>
      <w:lvlJc w:val="right"/>
      <w:pPr>
        <w:ind w:left="2160" w:hanging="180"/>
      </w:pPr>
    </w:lvl>
    <w:lvl w:ilvl="3" w:tplc="72D61334" w:tentative="1">
      <w:start w:val="1"/>
      <w:numFmt w:val="decimal"/>
      <w:lvlText w:val="%4."/>
      <w:lvlJc w:val="left"/>
      <w:pPr>
        <w:ind w:left="2880" w:hanging="360"/>
      </w:pPr>
    </w:lvl>
    <w:lvl w:ilvl="4" w:tplc="F5A8F9DC" w:tentative="1">
      <w:start w:val="1"/>
      <w:numFmt w:val="lowerLetter"/>
      <w:lvlText w:val="%5."/>
      <w:lvlJc w:val="left"/>
      <w:pPr>
        <w:ind w:left="3600" w:hanging="360"/>
      </w:pPr>
    </w:lvl>
    <w:lvl w:ilvl="5" w:tplc="F7B224A4" w:tentative="1">
      <w:start w:val="1"/>
      <w:numFmt w:val="lowerRoman"/>
      <w:lvlText w:val="%6."/>
      <w:lvlJc w:val="right"/>
      <w:pPr>
        <w:ind w:left="4320" w:hanging="180"/>
      </w:pPr>
    </w:lvl>
    <w:lvl w:ilvl="6" w:tplc="03682A54" w:tentative="1">
      <w:start w:val="1"/>
      <w:numFmt w:val="decimal"/>
      <w:lvlText w:val="%7."/>
      <w:lvlJc w:val="left"/>
      <w:pPr>
        <w:ind w:left="5040" w:hanging="360"/>
      </w:pPr>
    </w:lvl>
    <w:lvl w:ilvl="7" w:tplc="2F2ABCE6" w:tentative="1">
      <w:start w:val="1"/>
      <w:numFmt w:val="lowerLetter"/>
      <w:lvlText w:val="%8."/>
      <w:lvlJc w:val="left"/>
      <w:pPr>
        <w:ind w:left="5760" w:hanging="360"/>
      </w:pPr>
    </w:lvl>
    <w:lvl w:ilvl="8" w:tplc="5CF207BE" w:tentative="1">
      <w:start w:val="1"/>
      <w:numFmt w:val="lowerRoman"/>
      <w:lvlText w:val="%9."/>
      <w:lvlJc w:val="right"/>
      <w:pPr>
        <w:ind w:left="6480" w:hanging="180"/>
      </w:pPr>
    </w:lvl>
  </w:abstractNum>
  <w:abstractNum w:abstractNumId="5" w15:restartNumberingAfterBreak="0">
    <w:nsid w:val="652D480D"/>
    <w:multiLevelType w:val="hybridMultilevel"/>
    <w:tmpl w:val="AD58A872"/>
    <w:lvl w:ilvl="0" w:tplc="C91CD9BC">
      <w:start w:val="1"/>
      <w:numFmt w:val="bullet"/>
      <w:lvlText w:val=""/>
      <w:lvlJc w:val="left"/>
      <w:pPr>
        <w:ind w:left="720" w:hanging="360"/>
      </w:pPr>
      <w:rPr>
        <w:rFonts w:ascii="Symbol" w:hAnsi="Symbol" w:hint="default"/>
      </w:rPr>
    </w:lvl>
    <w:lvl w:ilvl="1" w:tplc="89505A24" w:tentative="1">
      <w:start w:val="1"/>
      <w:numFmt w:val="bullet"/>
      <w:lvlText w:val="o"/>
      <w:lvlJc w:val="left"/>
      <w:pPr>
        <w:ind w:left="1440" w:hanging="360"/>
      </w:pPr>
      <w:rPr>
        <w:rFonts w:ascii="Courier New" w:hAnsi="Courier New" w:cs="Courier New" w:hint="default"/>
      </w:rPr>
    </w:lvl>
    <w:lvl w:ilvl="2" w:tplc="7180C51A" w:tentative="1">
      <w:start w:val="1"/>
      <w:numFmt w:val="bullet"/>
      <w:lvlText w:val=""/>
      <w:lvlJc w:val="left"/>
      <w:pPr>
        <w:ind w:left="2160" w:hanging="360"/>
      </w:pPr>
      <w:rPr>
        <w:rFonts w:ascii="Wingdings" w:hAnsi="Wingdings" w:hint="default"/>
      </w:rPr>
    </w:lvl>
    <w:lvl w:ilvl="3" w:tplc="0928BA30" w:tentative="1">
      <w:start w:val="1"/>
      <w:numFmt w:val="bullet"/>
      <w:lvlText w:val=""/>
      <w:lvlJc w:val="left"/>
      <w:pPr>
        <w:ind w:left="2880" w:hanging="360"/>
      </w:pPr>
      <w:rPr>
        <w:rFonts w:ascii="Symbol" w:hAnsi="Symbol" w:hint="default"/>
      </w:rPr>
    </w:lvl>
    <w:lvl w:ilvl="4" w:tplc="734C851C" w:tentative="1">
      <w:start w:val="1"/>
      <w:numFmt w:val="bullet"/>
      <w:lvlText w:val="o"/>
      <w:lvlJc w:val="left"/>
      <w:pPr>
        <w:ind w:left="3600" w:hanging="360"/>
      </w:pPr>
      <w:rPr>
        <w:rFonts w:ascii="Courier New" w:hAnsi="Courier New" w:cs="Courier New" w:hint="default"/>
      </w:rPr>
    </w:lvl>
    <w:lvl w:ilvl="5" w:tplc="1BA01180" w:tentative="1">
      <w:start w:val="1"/>
      <w:numFmt w:val="bullet"/>
      <w:lvlText w:val=""/>
      <w:lvlJc w:val="left"/>
      <w:pPr>
        <w:ind w:left="4320" w:hanging="360"/>
      </w:pPr>
      <w:rPr>
        <w:rFonts w:ascii="Wingdings" w:hAnsi="Wingdings" w:hint="default"/>
      </w:rPr>
    </w:lvl>
    <w:lvl w:ilvl="6" w:tplc="B99E93FA" w:tentative="1">
      <w:start w:val="1"/>
      <w:numFmt w:val="bullet"/>
      <w:lvlText w:val=""/>
      <w:lvlJc w:val="left"/>
      <w:pPr>
        <w:ind w:left="5040" w:hanging="360"/>
      </w:pPr>
      <w:rPr>
        <w:rFonts w:ascii="Symbol" w:hAnsi="Symbol" w:hint="default"/>
      </w:rPr>
    </w:lvl>
    <w:lvl w:ilvl="7" w:tplc="59E623DA" w:tentative="1">
      <w:start w:val="1"/>
      <w:numFmt w:val="bullet"/>
      <w:lvlText w:val="o"/>
      <w:lvlJc w:val="left"/>
      <w:pPr>
        <w:ind w:left="5760" w:hanging="360"/>
      </w:pPr>
      <w:rPr>
        <w:rFonts w:ascii="Courier New" w:hAnsi="Courier New" w:cs="Courier New" w:hint="default"/>
      </w:rPr>
    </w:lvl>
    <w:lvl w:ilvl="8" w:tplc="BEBA8E4C" w:tentative="1">
      <w:start w:val="1"/>
      <w:numFmt w:val="bullet"/>
      <w:lvlText w:val=""/>
      <w:lvlJc w:val="left"/>
      <w:pPr>
        <w:ind w:left="6480" w:hanging="360"/>
      </w:pPr>
      <w:rPr>
        <w:rFonts w:ascii="Wingdings" w:hAnsi="Wingdings" w:hint="default"/>
      </w:rPr>
    </w:lvl>
  </w:abstractNum>
  <w:abstractNum w:abstractNumId="6" w15:restartNumberingAfterBreak="0">
    <w:nsid w:val="68351469"/>
    <w:multiLevelType w:val="hybridMultilevel"/>
    <w:tmpl w:val="5A24A2C8"/>
    <w:lvl w:ilvl="0" w:tplc="F3F00594">
      <w:start w:val="1"/>
      <w:numFmt w:val="lowerLetter"/>
      <w:lvlText w:val="(%1)"/>
      <w:lvlJc w:val="left"/>
      <w:pPr>
        <w:ind w:left="720" w:hanging="360"/>
      </w:pPr>
      <w:rPr>
        <w:rFonts w:hint="default"/>
      </w:rPr>
    </w:lvl>
    <w:lvl w:ilvl="1" w:tplc="45925A32">
      <w:start w:val="1"/>
      <w:numFmt w:val="lowerLetter"/>
      <w:lvlText w:val="%2."/>
      <w:lvlJc w:val="left"/>
      <w:pPr>
        <w:ind w:left="1440" w:hanging="360"/>
      </w:pPr>
    </w:lvl>
    <w:lvl w:ilvl="2" w:tplc="9122548C" w:tentative="1">
      <w:start w:val="1"/>
      <w:numFmt w:val="lowerRoman"/>
      <w:lvlText w:val="%3."/>
      <w:lvlJc w:val="right"/>
      <w:pPr>
        <w:ind w:left="2160" w:hanging="180"/>
      </w:pPr>
    </w:lvl>
    <w:lvl w:ilvl="3" w:tplc="EA72DFF6" w:tentative="1">
      <w:start w:val="1"/>
      <w:numFmt w:val="decimal"/>
      <w:lvlText w:val="%4."/>
      <w:lvlJc w:val="left"/>
      <w:pPr>
        <w:ind w:left="2880" w:hanging="360"/>
      </w:pPr>
    </w:lvl>
    <w:lvl w:ilvl="4" w:tplc="8BCEC8F8" w:tentative="1">
      <w:start w:val="1"/>
      <w:numFmt w:val="lowerLetter"/>
      <w:lvlText w:val="%5."/>
      <w:lvlJc w:val="left"/>
      <w:pPr>
        <w:ind w:left="3600" w:hanging="360"/>
      </w:pPr>
    </w:lvl>
    <w:lvl w:ilvl="5" w:tplc="8A5691F4" w:tentative="1">
      <w:start w:val="1"/>
      <w:numFmt w:val="lowerRoman"/>
      <w:lvlText w:val="%6."/>
      <w:lvlJc w:val="right"/>
      <w:pPr>
        <w:ind w:left="4320" w:hanging="180"/>
      </w:pPr>
    </w:lvl>
    <w:lvl w:ilvl="6" w:tplc="CCB0236A" w:tentative="1">
      <w:start w:val="1"/>
      <w:numFmt w:val="decimal"/>
      <w:lvlText w:val="%7."/>
      <w:lvlJc w:val="left"/>
      <w:pPr>
        <w:ind w:left="5040" w:hanging="360"/>
      </w:pPr>
    </w:lvl>
    <w:lvl w:ilvl="7" w:tplc="F47CC68A" w:tentative="1">
      <w:start w:val="1"/>
      <w:numFmt w:val="lowerLetter"/>
      <w:lvlText w:val="%8."/>
      <w:lvlJc w:val="left"/>
      <w:pPr>
        <w:ind w:left="5760" w:hanging="360"/>
      </w:pPr>
    </w:lvl>
    <w:lvl w:ilvl="8" w:tplc="4AFC0E86" w:tentative="1">
      <w:start w:val="1"/>
      <w:numFmt w:val="lowerRoman"/>
      <w:lvlText w:val="%9."/>
      <w:lvlJc w:val="right"/>
      <w:pPr>
        <w:ind w:left="6480" w:hanging="180"/>
      </w:pPr>
    </w:lvl>
  </w:abstractNum>
  <w:abstractNum w:abstractNumId="7" w15:restartNumberingAfterBreak="0">
    <w:nsid w:val="77194BB0"/>
    <w:multiLevelType w:val="hybridMultilevel"/>
    <w:tmpl w:val="30C20C4E"/>
    <w:lvl w:ilvl="0" w:tplc="7F24E7DE">
      <w:start w:val="1"/>
      <w:numFmt w:val="decimal"/>
      <w:lvlText w:val="%1."/>
      <w:lvlJc w:val="left"/>
      <w:pPr>
        <w:ind w:left="720" w:hanging="360"/>
      </w:pPr>
    </w:lvl>
    <w:lvl w:ilvl="1" w:tplc="BB5AFA1A">
      <w:start w:val="1"/>
      <w:numFmt w:val="lowerLetter"/>
      <w:lvlText w:val="%2."/>
      <w:lvlJc w:val="left"/>
      <w:pPr>
        <w:ind w:left="1440" w:hanging="360"/>
      </w:pPr>
    </w:lvl>
    <w:lvl w:ilvl="2" w:tplc="58A2D70C">
      <w:start w:val="1"/>
      <w:numFmt w:val="lowerRoman"/>
      <w:lvlText w:val="%3."/>
      <w:lvlJc w:val="right"/>
      <w:pPr>
        <w:ind w:left="2160" w:hanging="180"/>
      </w:pPr>
    </w:lvl>
    <w:lvl w:ilvl="3" w:tplc="A89C090E" w:tentative="1">
      <w:start w:val="1"/>
      <w:numFmt w:val="decimal"/>
      <w:lvlText w:val="%4."/>
      <w:lvlJc w:val="left"/>
      <w:pPr>
        <w:ind w:left="2880" w:hanging="360"/>
      </w:pPr>
    </w:lvl>
    <w:lvl w:ilvl="4" w:tplc="C5AA9224" w:tentative="1">
      <w:start w:val="1"/>
      <w:numFmt w:val="lowerLetter"/>
      <w:lvlText w:val="%5."/>
      <w:lvlJc w:val="left"/>
      <w:pPr>
        <w:ind w:left="3600" w:hanging="360"/>
      </w:pPr>
    </w:lvl>
    <w:lvl w:ilvl="5" w:tplc="D96C81DC" w:tentative="1">
      <w:start w:val="1"/>
      <w:numFmt w:val="lowerRoman"/>
      <w:lvlText w:val="%6."/>
      <w:lvlJc w:val="right"/>
      <w:pPr>
        <w:ind w:left="4320" w:hanging="180"/>
      </w:pPr>
    </w:lvl>
    <w:lvl w:ilvl="6" w:tplc="3CC0EEC4" w:tentative="1">
      <w:start w:val="1"/>
      <w:numFmt w:val="decimal"/>
      <w:lvlText w:val="%7."/>
      <w:lvlJc w:val="left"/>
      <w:pPr>
        <w:ind w:left="5040" w:hanging="360"/>
      </w:pPr>
    </w:lvl>
    <w:lvl w:ilvl="7" w:tplc="93A47C7C" w:tentative="1">
      <w:start w:val="1"/>
      <w:numFmt w:val="lowerLetter"/>
      <w:lvlText w:val="%8."/>
      <w:lvlJc w:val="left"/>
      <w:pPr>
        <w:ind w:left="5760" w:hanging="360"/>
      </w:pPr>
    </w:lvl>
    <w:lvl w:ilvl="8" w:tplc="3BEC170A" w:tentative="1">
      <w:start w:val="1"/>
      <w:numFmt w:val="lowerRoman"/>
      <w:lvlText w:val="%9."/>
      <w:lvlJc w:val="right"/>
      <w:pPr>
        <w:ind w:left="6480" w:hanging="180"/>
      </w:pPr>
    </w:lvl>
  </w:abstractNum>
  <w:abstractNum w:abstractNumId="8" w15:restartNumberingAfterBreak="0">
    <w:nsid w:val="799F28B1"/>
    <w:multiLevelType w:val="hybridMultilevel"/>
    <w:tmpl w:val="11F2EB42"/>
    <w:lvl w:ilvl="0" w:tplc="979CEA7C">
      <w:start w:val="1"/>
      <w:numFmt w:val="bullet"/>
      <w:lvlText w:val=""/>
      <w:lvlJc w:val="left"/>
      <w:pPr>
        <w:ind w:left="720" w:hanging="360"/>
      </w:pPr>
      <w:rPr>
        <w:rFonts w:ascii="Symbol" w:hAnsi="Symbol" w:hint="default"/>
        <w:sz w:val="20"/>
        <w:szCs w:val="20"/>
      </w:rPr>
    </w:lvl>
    <w:lvl w:ilvl="1" w:tplc="2E0A9832" w:tentative="1">
      <w:start w:val="1"/>
      <w:numFmt w:val="bullet"/>
      <w:lvlText w:val="o"/>
      <w:lvlJc w:val="left"/>
      <w:pPr>
        <w:ind w:left="1440" w:hanging="360"/>
      </w:pPr>
      <w:rPr>
        <w:rFonts w:ascii="Courier New" w:hAnsi="Courier New" w:cs="Courier New" w:hint="default"/>
      </w:rPr>
    </w:lvl>
    <w:lvl w:ilvl="2" w:tplc="34B67A98" w:tentative="1">
      <w:start w:val="1"/>
      <w:numFmt w:val="bullet"/>
      <w:lvlText w:val=""/>
      <w:lvlJc w:val="left"/>
      <w:pPr>
        <w:ind w:left="2160" w:hanging="360"/>
      </w:pPr>
      <w:rPr>
        <w:rFonts w:ascii="Wingdings" w:hAnsi="Wingdings" w:hint="default"/>
      </w:rPr>
    </w:lvl>
    <w:lvl w:ilvl="3" w:tplc="74E8491E" w:tentative="1">
      <w:start w:val="1"/>
      <w:numFmt w:val="bullet"/>
      <w:lvlText w:val=""/>
      <w:lvlJc w:val="left"/>
      <w:pPr>
        <w:ind w:left="2880" w:hanging="360"/>
      </w:pPr>
      <w:rPr>
        <w:rFonts w:ascii="Symbol" w:hAnsi="Symbol" w:hint="default"/>
      </w:rPr>
    </w:lvl>
    <w:lvl w:ilvl="4" w:tplc="9AE48B9C" w:tentative="1">
      <w:start w:val="1"/>
      <w:numFmt w:val="bullet"/>
      <w:lvlText w:val="o"/>
      <w:lvlJc w:val="left"/>
      <w:pPr>
        <w:ind w:left="3600" w:hanging="360"/>
      </w:pPr>
      <w:rPr>
        <w:rFonts w:ascii="Courier New" w:hAnsi="Courier New" w:cs="Courier New" w:hint="default"/>
      </w:rPr>
    </w:lvl>
    <w:lvl w:ilvl="5" w:tplc="49163614" w:tentative="1">
      <w:start w:val="1"/>
      <w:numFmt w:val="bullet"/>
      <w:lvlText w:val=""/>
      <w:lvlJc w:val="left"/>
      <w:pPr>
        <w:ind w:left="4320" w:hanging="360"/>
      </w:pPr>
      <w:rPr>
        <w:rFonts w:ascii="Wingdings" w:hAnsi="Wingdings" w:hint="default"/>
      </w:rPr>
    </w:lvl>
    <w:lvl w:ilvl="6" w:tplc="2744BF0A" w:tentative="1">
      <w:start w:val="1"/>
      <w:numFmt w:val="bullet"/>
      <w:lvlText w:val=""/>
      <w:lvlJc w:val="left"/>
      <w:pPr>
        <w:ind w:left="5040" w:hanging="360"/>
      </w:pPr>
      <w:rPr>
        <w:rFonts w:ascii="Symbol" w:hAnsi="Symbol" w:hint="default"/>
      </w:rPr>
    </w:lvl>
    <w:lvl w:ilvl="7" w:tplc="52C6D5C8" w:tentative="1">
      <w:start w:val="1"/>
      <w:numFmt w:val="bullet"/>
      <w:lvlText w:val="o"/>
      <w:lvlJc w:val="left"/>
      <w:pPr>
        <w:ind w:left="5760" w:hanging="360"/>
      </w:pPr>
      <w:rPr>
        <w:rFonts w:ascii="Courier New" w:hAnsi="Courier New" w:cs="Courier New" w:hint="default"/>
      </w:rPr>
    </w:lvl>
    <w:lvl w:ilvl="8" w:tplc="0CC2D136"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8"/>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F2"/>
    <w:rsid w:val="00007385"/>
    <w:rsid w:val="00073E6E"/>
    <w:rsid w:val="00090842"/>
    <w:rsid w:val="00091721"/>
    <w:rsid w:val="0009215F"/>
    <w:rsid w:val="000B0627"/>
    <w:rsid w:val="000E1D15"/>
    <w:rsid w:val="0010055D"/>
    <w:rsid w:val="00117284"/>
    <w:rsid w:val="00122FCE"/>
    <w:rsid w:val="00126A4C"/>
    <w:rsid w:val="00134B40"/>
    <w:rsid w:val="00137C5C"/>
    <w:rsid w:val="00174687"/>
    <w:rsid w:val="00177773"/>
    <w:rsid w:val="00184B3A"/>
    <w:rsid w:val="001F4087"/>
    <w:rsid w:val="00263D24"/>
    <w:rsid w:val="002807E0"/>
    <w:rsid w:val="002A2789"/>
    <w:rsid w:val="002B3B46"/>
    <w:rsid w:val="002D2371"/>
    <w:rsid w:val="002D5C1B"/>
    <w:rsid w:val="002E58C3"/>
    <w:rsid w:val="00307EAE"/>
    <w:rsid w:val="00314A8D"/>
    <w:rsid w:val="00322B7F"/>
    <w:rsid w:val="003334A2"/>
    <w:rsid w:val="003354EF"/>
    <w:rsid w:val="00337DDA"/>
    <w:rsid w:val="00367659"/>
    <w:rsid w:val="00374EA1"/>
    <w:rsid w:val="003E3C6E"/>
    <w:rsid w:val="00421DA6"/>
    <w:rsid w:val="00444167"/>
    <w:rsid w:val="004549C0"/>
    <w:rsid w:val="00492BC5"/>
    <w:rsid w:val="004D07B6"/>
    <w:rsid w:val="005163F2"/>
    <w:rsid w:val="005307DB"/>
    <w:rsid w:val="00533590"/>
    <w:rsid w:val="00542A2E"/>
    <w:rsid w:val="005509DA"/>
    <w:rsid w:val="0055456C"/>
    <w:rsid w:val="00557542"/>
    <w:rsid w:val="00587009"/>
    <w:rsid w:val="005A49C2"/>
    <w:rsid w:val="0060078E"/>
    <w:rsid w:val="006058F7"/>
    <w:rsid w:val="00630B84"/>
    <w:rsid w:val="00640478"/>
    <w:rsid w:val="00646818"/>
    <w:rsid w:val="00654326"/>
    <w:rsid w:val="0065502F"/>
    <w:rsid w:val="00687598"/>
    <w:rsid w:val="006A6CF1"/>
    <w:rsid w:val="006B5D4C"/>
    <w:rsid w:val="00721A46"/>
    <w:rsid w:val="00746445"/>
    <w:rsid w:val="007529A9"/>
    <w:rsid w:val="00756E21"/>
    <w:rsid w:val="00771599"/>
    <w:rsid w:val="0079481D"/>
    <w:rsid w:val="007D7645"/>
    <w:rsid w:val="007F73AB"/>
    <w:rsid w:val="00814BC8"/>
    <w:rsid w:val="00824E50"/>
    <w:rsid w:val="008277F9"/>
    <w:rsid w:val="00830223"/>
    <w:rsid w:val="00852AED"/>
    <w:rsid w:val="00871C9B"/>
    <w:rsid w:val="0090405C"/>
    <w:rsid w:val="00911EB4"/>
    <w:rsid w:val="00934FC0"/>
    <w:rsid w:val="00957A5A"/>
    <w:rsid w:val="0097004F"/>
    <w:rsid w:val="00973E18"/>
    <w:rsid w:val="009836F8"/>
    <w:rsid w:val="00985AC0"/>
    <w:rsid w:val="00991008"/>
    <w:rsid w:val="009B3407"/>
    <w:rsid w:val="009F2D2B"/>
    <w:rsid w:val="00A5065E"/>
    <w:rsid w:val="00A921AA"/>
    <w:rsid w:val="00AA230A"/>
    <w:rsid w:val="00AF20DD"/>
    <w:rsid w:val="00B51CB5"/>
    <w:rsid w:val="00B9062E"/>
    <w:rsid w:val="00B907A5"/>
    <w:rsid w:val="00BE51E6"/>
    <w:rsid w:val="00BF714D"/>
    <w:rsid w:val="00C34D47"/>
    <w:rsid w:val="00C42D32"/>
    <w:rsid w:val="00C54702"/>
    <w:rsid w:val="00D16C3D"/>
    <w:rsid w:val="00D2549A"/>
    <w:rsid w:val="00D859CB"/>
    <w:rsid w:val="00D90E17"/>
    <w:rsid w:val="00DA3FF7"/>
    <w:rsid w:val="00DB484C"/>
    <w:rsid w:val="00DC6D14"/>
    <w:rsid w:val="00E014B5"/>
    <w:rsid w:val="00E52823"/>
    <w:rsid w:val="00E73EFF"/>
    <w:rsid w:val="00EA2E3C"/>
    <w:rsid w:val="00EE34D1"/>
    <w:rsid w:val="00EE3EAC"/>
    <w:rsid w:val="00F42839"/>
    <w:rsid w:val="00F43044"/>
    <w:rsid w:val="00F92CBB"/>
    <w:rsid w:val="00F95050"/>
    <w:rsid w:val="00FB6F36"/>
    <w:rsid w:val="00FC4237"/>
    <w:rsid w:val="00FE6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EF820B"/>
  <w15:chartTrackingRefBased/>
  <w15:docId w15:val="{79DD1B69-E977-4C26-A397-D9931191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2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9C2"/>
  </w:style>
  <w:style w:type="paragraph" w:styleId="Footer">
    <w:name w:val="footer"/>
    <w:basedOn w:val="Normal"/>
    <w:link w:val="FooterChar"/>
    <w:uiPriority w:val="99"/>
    <w:unhideWhenUsed/>
    <w:rsid w:val="005A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9C2"/>
  </w:style>
  <w:style w:type="paragraph" w:styleId="ListParagraph">
    <w:name w:val="List Paragraph"/>
    <w:basedOn w:val="Normal"/>
    <w:uiPriority w:val="34"/>
    <w:qFormat/>
    <w:rsid w:val="00E52823"/>
    <w:pPr>
      <w:ind w:left="720"/>
      <w:contextualSpacing/>
    </w:pPr>
  </w:style>
  <w:style w:type="character" w:customStyle="1" w:styleId="Heading1Char">
    <w:name w:val="Heading 1 Char"/>
    <w:basedOn w:val="DefaultParagraphFont"/>
    <w:link w:val="Heading1"/>
    <w:uiPriority w:val="9"/>
    <w:rsid w:val="00E5282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F40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087"/>
    <w:rPr>
      <w:rFonts w:ascii="Times New Roman" w:hAnsi="Times New Roman" w:cs="Times New Roman"/>
      <w:sz w:val="18"/>
      <w:szCs w:val="18"/>
    </w:rPr>
  </w:style>
  <w:style w:type="paragraph" w:styleId="NormalWeb">
    <w:name w:val="Normal (Web)"/>
    <w:basedOn w:val="Normal"/>
    <w:uiPriority w:val="99"/>
    <w:semiHidden/>
    <w:unhideWhenUsed/>
    <w:rsid w:val="00C42D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E43D-DE2B-3141-AEC3-6C0BADA0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Fernandez</cp:lastModifiedBy>
  <cp:revision>2</cp:revision>
  <dcterms:created xsi:type="dcterms:W3CDTF">2020-08-21T16:13:00Z</dcterms:created>
  <dcterms:modified xsi:type="dcterms:W3CDTF">2020-08-21T16:13:00Z</dcterms:modified>
</cp:coreProperties>
</file>